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ExtraBold" w:cs="Montserrat ExtraBold" w:eastAsia="Montserrat ExtraBold" w:hAnsi="Montserrat ExtraBold"/>
          <w:sz w:val="30"/>
          <w:szCs w:val="30"/>
        </w:rPr>
      </w:pPr>
      <w:r w:rsidDel="00000000" w:rsidR="00000000" w:rsidRPr="00000000">
        <w:rPr>
          <w:rFonts w:ascii="Montserrat ExtraBold" w:cs="Montserrat ExtraBold" w:eastAsia="Montserrat ExtraBold" w:hAnsi="Montserrat ExtraBold"/>
          <w:sz w:val="30"/>
          <w:szCs w:val="30"/>
          <w:rtl w:val="0"/>
        </w:rPr>
        <w:t xml:space="preserve">Renewable and Non-Renewable Energy</w:t>
      </w:r>
      <w:r w:rsidDel="00000000" w:rsidR="00000000" w:rsidRPr="00000000">
        <w:rPr>
          <w:rtl w:val="0"/>
        </w:rPr>
      </w:r>
    </w:p>
    <w:p w:rsidR="00000000" w:rsidDel="00000000" w:rsidP="00000000" w:rsidRDefault="00000000" w:rsidRPr="00000000" w14:paraId="00000002">
      <w:pPr>
        <w:rPr>
          <w:rFonts w:ascii="Montserrat" w:cs="Montserrat" w:eastAsia="Montserrat" w:hAnsi="Montserrat"/>
          <w:b w:val="1"/>
          <w:i w:val="1"/>
          <w:sz w:val="24"/>
          <w:szCs w:val="24"/>
        </w:rPr>
      </w:pPr>
      <w:r w:rsidDel="00000000" w:rsidR="00000000" w:rsidRPr="00000000">
        <w:rPr>
          <w:rtl w:val="0"/>
        </w:rPr>
      </w:r>
    </w:p>
    <w:p w:rsidR="00000000" w:rsidDel="00000000" w:rsidP="00000000" w:rsidRDefault="00000000" w:rsidRPr="00000000" w14:paraId="00000003">
      <w:pPr>
        <w:rPr>
          <w:rFonts w:ascii="Montserrat" w:cs="Montserrat" w:eastAsia="Montserrat" w:hAnsi="Montserrat"/>
          <w:b w:val="1"/>
          <w:i w:val="1"/>
          <w:sz w:val="24"/>
          <w:szCs w:val="24"/>
        </w:rPr>
      </w:pPr>
      <w:r w:rsidDel="00000000" w:rsidR="00000000" w:rsidRPr="00000000">
        <w:rPr>
          <w:rFonts w:ascii="Montserrat" w:cs="Montserrat" w:eastAsia="Montserrat" w:hAnsi="Montserrat"/>
          <w:b w:val="1"/>
          <w:i w:val="1"/>
          <w:sz w:val="24"/>
          <w:szCs w:val="24"/>
          <w:rtl w:val="0"/>
        </w:rPr>
        <w:t xml:space="preserve">Imagining how old coal &amp; oil might be, in twine…</w:t>
      </w:r>
    </w:p>
    <w:p w:rsidR="00000000" w:rsidDel="00000000" w:rsidP="00000000" w:rsidRDefault="00000000" w:rsidRPr="00000000" w14:paraId="00000004">
      <w:pPr>
        <w:rPr>
          <w:rFonts w:ascii="Montserrat" w:cs="Montserrat" w:eastAsia="Montserrat" w:hAnsi="Montserrat"/>
          <w:b w:val="1"/>
          <w:i w:val="1"/>
        </w:rPr>
      </w:pPr>
      <w:r w:rsidDel="00000000" w:rsidR="00000000" w:rsidRPr="00000000">
        <w:rPr>
          <w:rFonts w:ascii="Montserrat" w:cs="Montserrat" w:eastAsia="Montserrat" w:hAnsi="Montserrat"/>
          <w:i w:val="1"/>
          <w:sz w:val="24"/>
          <w:szCs w:val="24"/>
          <w:rtl w:val="0"/>
        </w:rPr>
        <w:t xml:space="preserve">→ Well, the largest ball of twine = 19,200,000 inch = 1,600,000 ft = 303 miles!</w:t>
      </w:r>
      <w:r w:rsidDel="00000000" w:rsidR="00000000" w:rsidRPr="00000000">
        <w:rPr>
          <w:rtl w:val="0"/>
        </w:rPr>
      </w:r>
    </w:p>
    <w:p w:rsidR="00000000" w:rsidDel="00000000" w:rsidP="00000000" w:rsidRDefault="00000000" w:rsidRPr="00000000" w14:paraId="00000005">
      <w:pPr>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3700463" cy="2464172"/>
            <wp:effectExtent b="0" l="0" r="0" t="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700463" cy="246417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Montserrat" w:cs="Montserrat" w:eastAsia="Montserrat" w:hAnsi="Montserrat"/>
        </w:rPr>
      </w:pPr>
      <w:r w:rsidDel="00000000" w:rsidR="00000000" w:rsidRPr="00000000">
        <w:rPr>
          <w:rFonts w:ascii="Montserrat" w:cs="Montserrat" w:eastAsia="Montserrat" w:hAnsi="Montserrat"/>
          <w:rtl w:val="0"/>
        </w:rPr>
        <w:t xml:space="preserve">Largest community-rolled ball of twine, located in</w:t>
      </w:r>
      <w:hyperlink r:id="rId7">
        <w:r w:rsidDel="00000000" w:rsidR="00000000" w:rsidRPr="00000000">
          <w:rPr>
            <w:rFonts w:ascii="Montserrat" w:cs="Montserrat" w:eastAsia="Montserrat" w:hAnsi="Montserrat"/>
            <w:rtl w:val="0"/>
          </w:rPr>
          <w:t xml:space="preserve"> </w:t>
        </w:r>
      </w:hyperlink>
      <w:hyperlink r:id="rId8">
        <w:r w:rsidDel="00000000" w:rsidR="00000000" w:rsidRPr="00000000">
          <w:rPr>
            <w:rFonts w:ascii="Montserrat" w:cs="Montserrat" w:eastAsia="Montserrat" w:hAnsi="Montserrat"/>
            <w:color w:val="1155cc"/>
            <w:u w:val="single"/>
            <w:rtl w:val="0"/>
          </w:rPr>
          <w:t xml:space="preserve">Cawker City, Kansas</w:t>
        </w:r>
      </w:hyperlink>
      <w:r w:rsidDel="00000000" w:rsidR="00000000" w:rsidRPr="00000000">
        <w:rPr>
          <w:rFonts w:ascii="Montserrat" w:cs="Montserrat" w:eastAsia="Montserrat" w:hAnsi="Montserrat"/>
          <w:rtl w:val="0"/>
        </w:rPr>
        <w:t xml:space="preserve"> (2013). Wikipedia.</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504825</wp:posOffset>
            </wp:positionV>
            <wp:extent cx="3284609" cy="4151100"/>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9"/>
                    <a:srcRect b="2319" l="5066" r="0" t="4012"/>
                    <a:stretch>
                      <a:fillRect/>
                    </a:stretch>
                  </pic:blipFill>
                  <pic:spPr>
                    <a:xfrm>
                      <a:off x="0" y="0"/>
                      <a:ext cx="3284609" cy="4151100"/>
                    </a:xfrm>
                    <a:prstGeom prst="rect"/>
                    <a:ln/>
                  </pic:spPr>
                </pic:pic>
              </a:graphicData>
            </a:graphic>
          </wp:anchor>
        </w:drawing>
      </w:r>
    </w:p>
    <w:p w:rsidR="00000000" w:rsidDel="00000000" w:rsidP="00000000" w:rsidRDefault="00000000" w:rsidRPr="00000000" w14:paraId="0000000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A">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B">
      <w:pPr>
        <w:rPr>
          <w:rFonts w:ascii="Montserrat" w:cs="Montserrat" w:eastAsia="Montserrat" w:hAnsi="Montserrat"/>
        </w:rPr>
      </w:pPr>
      <w:r w:rsidDel="00000000" w:rsidR="00000000" w:rsidRPr="00000000">
        <w:rPr>
          <w:rFonts w:ascii="Montserrat" w:cs="Montserrat" w:eastAsia="Montserrat" w:hAnsi="Montserrat"/>
          <w:rtl w:val="0"/>
        </w:rPr>
        <w:t xml:space="preserve">If you unrolled this ball of twine, it would stretch from Los Angeles to Santa Cruz and there would still be 10 miles of twine left over.</w:t>
      </w:r>
    </w:p>
    <w:p w:rsidR="00000000" w:rsidDel="00000000" w:rsidP="00000000" w:rsidRDefault="00000000" w:rsidRPr="00000000" w14:paraId="0000000C">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D">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0E">
      <w:pPr>
        <w:rPr>
          <w:rFonts w:ascii="Montserrat" w:cs="Montserrat" w:eastAsia="Montserrat" w:hAnsi="Montserrat"/>
        </w:rPr>
      </w:pPr>
      <w:r w:rsidDel="00000000" w:rsidR="00000000" w:rsidRPr="00000000">
        <w:rPr>
          <w:rFonts w:ascii="Montserrat" w:cs="Montserrat" w:eastAsia="Montserrat" w:hAnsi="Montserrat"/>
          <w:rtl w:val="0"/>
        </w:rPr>
        <w:t xml:space="preserve">Map:</w:t>
      </w:r>
      <w:hyperlink r:id="rId10">
        <w:r w:rsidDel="00000000" w:rsidR="00000000" w:rsidRPr="00000000">
          <w:rPr>
            <w:rFonts w:ascii="Montserrat" w:cs="Montserrat" w:eastAsia="Montserrat" w:hAnsi="Montserrat"/>
            <w:color w:val="1155cc"/>
            <w:rtl w:val="0"/>
          </w:rPr>
          <w:t xml:space="preserve"> </w:t>
        </w:r>
      </w:hyperlink>
      <w:hyperlink r:id="rId11">
        <w:r w:rsidDel="00000000" w:rsidR="00000000" w:rsidRPr="00000000">
          <w:rPr>
            <w:rFonts w:ascii="Montserrat" w:cs="Montserrat" w:eastAsia="Montserrat" w:hAnsi="Montserrat"/>
            <w:color w:val="1155cc"/>
            <w:u w:val="single"/>
            <w:rtl w:val="0"/>
          </w:rPr>
          <w:t xml:space="preserve">https://caltopo.com/p/0P0S0</w:t>
        </w:r>
      </w:hyperlink>
      <w:r w:rsidDel="00000000" w:rsidR="00000000" w:rsidRPr="00000000">
        <w:rPr>
          <w:rtl w:val="0"/>
        </w:rPr>
      </w:r>
    </w:p>
    <w:p w:rsidR="00000000" w:rsidDel="00000000" w:rsidP="00000000" w:rsidRDefault="00000000" w:rsidRPr="00000000" w14:paraId="0000000F">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0">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2">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3">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6">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8">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HYDROPOWER ACTIVITY - Instructions for making a water wheel</w:t>
      </w:r>
    </w:p>
    <w:p w:rsidR="00000000" w:rsidDel="00000000" w:rsidP="00000000" w:rsidRDefault="00000000" w:rsidRPr="00000000" w14:paraId="00000019">
      <w:pP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A">
      <w:pPr>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We’re going to start with a few semi-constructed pieces, including a wooden bbq skewer with two corks attached, one at the middle and one at the end. The middle cork has four slits cut into it.</w:t>
      </w:r>
    </w:p>
    <w:p w:rsidR="00000000" w:rsidDel="00000000" w:rsidP="00000000" w:rsidRDefault="00000000" w:rsidRPr="00000000" w14:paraId="0000001B">
      <w:pPr>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1C">
      <w:pPr>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We also have 4 plastic panels (built from recycled plastic bottles!), 2 paper clips, duct tape, string, a large bucket, and a small bucket.</w:t>
      </w:r>
    </w:p>
    <w:p w:rsidR="00000000" w:rsidDel="00000000" w:rsidP="00000000" w:rsidRDefault="00000000" w:rsidRPr="00000000" w14:paraId="0000001D">
      <w:pPr>
        <w:ind w:left="0" w:firstLine="0"/>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1E">
      <w:pPr>
        <w:numPr>
          <w:ilvl w:val="0"/>
          <w:numId w:val="1"/>
        </w:numPr>
        <w:ind w:left="720" w:hanging="360"/>
        <w:rPr>
          <w:rFonts w:ascii="Montserrat" w:cs="Montserrat" w:eastAsia="Montserrat" w:hAnsi="Montserrat"/>
          <w:b w:val="1"/>
          <w:u w:val="none"/>
        </w:rPr>
      </w:pPr>
      <w:r w:rsidDel="00000000" w:rsidR="00000000" w:rsidRPr="00000000">
        <w:rPr>
          <w:rFonts w:ascii="Montserrat" w:cs="Montserrat" w:eastAsia="Montserrat" w:hAnsi="Montserrat"/>
          <w:b w:val="1"/>
          <w:rtl w:val="0"/>
        </w:rPr>
        <w:t xml:space="preserve">First we need to attach the plastic panels to the middle cork, wedging each one into its own cut slit in the cork. These will be our propellers, so let’s make sure they curve the same way!</w:t>
      </w:r>
    </w:p>
    <w:p w:rsidR="00000000" w:rsidDel="00000000" w:rsidP="00000000" w:rsidRDefault="00000000" w:rsidRPr="00000000" w14:paraId="0000001F">
      <w:pPr>
        <w:jc w:val="center"/>
        <w:rPr/>
      </w:pPr>
      <w:r w:rsidDel="00000000" w:rsidR="00000000" w:rsidRPr="00000000">
        <w:rPr/>
        <w:drawing>
          <wp:inline distB="114300" distT="114300" distL="114300" distR="114300">
            <wp:extent cx="2169125" cy="2795587"/>
            <wp:effectExtent b="0" l="0" r="0" t="0"/>
            <wp:docPr id="2"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rot="5400000">
                      <a:off x="0" y="0"/>
                      <a:ext cx="2169125" cy="2795587"/>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numPr>
          <w:ilvl w:val="0"/>
          <w:numId w:val="1"/>
        </w:numPr>
        <w:ind w:left="720" w:hanging="360"/>
        <w:rPr>
          <w:rFonts w:ascii="Montserrat" w:cs="Montserrat" w:eastAsia="Montserrat" w:hAnsi="Montserrat"/>
          <w:b w:val="1"/>
          <w:u w:val="none"/>
        </w:rPr>
      </w:pPr>
      <w:r w:rsidDel="00000000" w:rsidR="00000000" w:rsidRPr="00000000">
        <w:rPr>
          <w:rFonts w:ascii="Montserrat" w:cs="Montserrat" w:eastAsia="Montserrat" w:hAnsi="Montserrat"/>
          <w:b w:val="1"/>
          <w:rtl w:val="0"/>
        </w:rPr>
        <w:t xml:space="preserve">Next, bend the paper clips into a small loop at one end so that they can be taped to the bucket and hold the bbq skewer straight across the large bucket. </w:t>
      </w:r>
      <w:r w:rsidDel="00000000" w:rsidR="00000000" w:rsidRPr="00000000">
        <w:rPr>
          <w:rFonts w:ascii="Montserrat" w:cs="Montserrat" w:eastAsia="Montserrat" w:hAnsi="Montserrat"/>
          <w:rtl w:val="0"/>
        </w:rPr>
        <w:t xml:space="preserve">They don’t have to be perfect, and you can see that you might need to bend them around the skewer if you want to keep the corks on.</w:t>
      </w:r>
    </w:p>
    <w:p w:rsidR="00000000" w:rsidDel="00000000" w:rsidP="00000000" w:rsidRDefault="00000000" w:rsidRPr="00000000" w14:paraId="00000022">
      <w:pPr>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drawing>
          <wp:inline distB="114300" distT="114300" distL="114300" distR="114300">
            <wp:extent cx="1604963" cy="2134166"/>
            <wp:effectExtent b="0" l="0" r="0" t="0"/>
            <wp:docPr id="6"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1604963" cy="2134166"/>
                    </a:xfrm>
                    <a:prstGeom prst="rect"/>
                    <a:ln/>
                  </pic:spPr>
                </pic:pic>
              </a:graphicData>
            </a:graphic>
          </wp:inline>
        </w:drawing>
      </w:r>
      <w:r w:rsidDel="00000000" w:rsidR="00000000" w:rsidRPr="00000000">
        <w:rPr/>
        <w:drawing>
          <wp:inline distB="114300" distT="114300" distL="114300" distR="114300">
            <wp:extent cx="1571664" cy="2109788"/>
            <wp:effectExtent b="0" l="0" r="0" t="0"/>
            <wp:docPr id="5"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1571664" cy="210978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numPr>
          <w:ilvl w:val="0"/>
          <w:numId w:val="1"/>
        </w:numPr>
        <w:ind w:left="720" w:hanging="360"/>
        <w:rPr>
          <w:rFonts w:ascii="Montserrat" w:cs="Montserrat" w:eastAsia="Montserrat" w:hAnsi="Montserrat"/>
          <w:b w:val="1"/>
        </w:rPr>
      </w:pPr>
      <w:r w:rsidDel="00000000" w:rsidR="00000000" w:rsidRPr="00000000">
        <w:rPr>
          <w:rFonts w:ascii="Montserrat" w:cs="Montserrat" w:eastAsia="Montserrat" w:hAnsi="Montserrat"/>
          <w:b w:val="1"/>
          <w:rtl w:val="0"/>
        </w:rPr>
        <w:t xml:space="preserve">Tape the paper clips on opposite sides of the large bucket, holding the bbq skewer.</w:t>
      </w:r>
    </w:p>
    <w:p w:rsidR="00000000" w:rsidDel="00000000" w:rsidP="00000000" w:rsidRDefault="00000000" w:rsidRPr="00000000" w14:paraId="00000026">
      <w:pPr>
        <w:jc w:val="center"/>
        <w:rPr/>
      </w:pPr>
      <w:r w:rsidDel="00000000" w:rsidR="00000000" w:rsidRPr="00000000">
        <w:rPr/>
        <w:drawing>
          <wp:inline distB="114300" distT="114300" distL="114300" distR="114300">
            <wp:extent cx="2273810" cy="2938463"/>
            <wp:effectExtent b="0" l="0" r="0" t="0"/>
            <wp:docPr id="4"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rot="5400000">
                      <a:off x="0" y="0"/>
                      <a:ext cx="2273810" cy="293846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numPr>
          <w:ilvl w:val="0"/>
          <w:numId w:val="1"/>
        </w:numPr>
        <w:ind w:left="720" w:hanging="360"/>
        <w:rPr>
          <w:rFonts w:ascii="Montserrat" w:cs="Montserrat" w:eastAsia="Montserrat" w:hAnsi="Montserrat"/>
          <w:b w:val="1"/>
          <w:u w:val="none"/>
        </w:rPr>
      </w:pPr>
      <w:r w:rsidDel="00000000" w:rsidR="00000000" w:rsidRPr="00000000">
        <w:rPr>
          <w:rFonts w:ascii="Montserrat" w:cs="Montserrat" w:eastAsia="Montserrat" w:hAnsi="Montserrat"/>
          <w:b w:val="1"/>
          <w:rtl w:val="0"/>
        </w:rPr>
        <w:t xml:space="preserve">Lastly, tape a piece of string onto the end cork, with enough room to tie an object onto the bottom, but maybe not too much room…</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drawing>
          <wp:inline distB="114300" distT="114300" distL="114300" distR="114300">
            <wp:extent cx="2215622" cy="2871788"/>
            <wp:effectExtent b="0" l="0" r="0" t="0"/>
            <wp:docPr id="1"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2215622" cy="287178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rFonts w:ascii="Montserrat" w:cs="Montserrat" w:eastAsia="Montserrat" w:hAnsi="Montserrat"/>
          <w:b w:val="1"/>
          <w:i w:val="1"/>
          <w:sz w:val="24"/>
          <w:szCs w:val="24"/>
        </w:rPr>
      </w:pPr>
      <w:r w:rsidDel="00000000" w:rsidR="00000000" w:rsidRPr="00000000">
        <w:rPr>
          <w:rtl w:val="0"/>
        </w:rPr>
      </w:r>
    </w:p>
    <w:p w:rsidR="00000000" w:rsidDel="00000000" w:rsidP="00000000" w:rsidRDefault="00000000" w:rsidRPr="00000000" w14:paraId="00000030">
      <w:pPr>
        <w:rPr>
          <w:rFonts w:ascii="Montserrat" w:cs="Montserrat" w:eastAsia="Montserrat" w:hAnsi="Montserrat"/>
          <w:b w:val="1"/>
          <w:i w:val="1"/>
          <w:sz w:val="24"/>
          <w:szCs w:val="24"/>
        </w:rPr>
      </w:pPr>
      <w:r w:rsidDel="00000000" w:rsidR="00000000" w:rsidRPr="00000000">
        <w:rPr>
          <w:rtl w:val="0"/>
        </w:rPr>
      </w:r>
    </w:p>
    <w:p w:rsidR="00000000" w:rsidDel="00000000" w:rsidP="00000000" w:rsidRDefault="00000000" w:rsidRPr="00000000" w14:paraId="00000031">
      <w:pPr>
        <w:rPr>
          <w:rFonts w:ascii="Montserrat" w:cs="Montserrat" w:eastAsia="Montserrat" w:hAnsi="Montserrat"/>
          <w:b w:val="1"/>
          <w:i w:val="1"/>
          <w:sz w:val="24"/>
          <w:szCs w:val="24"/>
        </w:rPr>
      </w:pPr>
      <w:r w:rsidDel="00000000" w:rsidR="00000000" w:rsidRPr="00000000">
        <w:rPr>
          <w:rtl w:val="0"/>
        </w:rPr>
      </w:r>
    </w:p>
    <w:p w:rsidR="00000000" w:rsidDel="00000000" w:rsidP="00000000" w:rsidRDefault="00000000" w:rsidRPr="00000000" w14:paraId="00000032">
      <w:pPr>
        <w:jc w:val="left"/>
        <w:rPr>
          <w:b w:val="1"/>
          <w:sz w:val="28"/>
          <w:szCs w:val="28"/>
        </w:rPr>
      </w:pPr>
      <w:r w:rsidDel="00000000" w:rsidR="00000000" w:rsidRPr="00000000">
        <w:rPr>
          <w:rtl w:val="0"/>
        </w:rPr>
      </w:r>
    </w:p>
    <w:p w:rsidR="00000000" w:rsidDel="00000000" w:rsidP="00000000" w:rsidRDefault="00000000" w:rsidRPr="00000000" w14:paraId="00000033">
      <w:pPr>
        <w:jc w:val="center"/>
        <w:rPr>
          <w:b w:val="1"/>
          <w:sz w:val="28"/>
          <w:szCs w:val="28"/>
        </w:rPr>
      </w:pPr>
      <w:r w:rsidDel="00000000" w:rsidR="00000000" w:rsidRPr="00000000">
        <w:rPr>
          <w:b w:val="1"/>
          <w:sz w:val="28"/>
          <w:szCs w:val="28"/>
          <w:rtl w:val="0"/>
        </w:rPr>
        <w:t xml:space="preserve">Hydropower Experiment Observations</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14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What do you expect to happen with your experiment using the water wheel?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rFonts w:ascii="Montserrat" w:cs="Montserrat" w:eastAsia="Montserrat" w:hAnsi="Montserrat"/>
              </w:rPr>
            </w:pPr>
            <w:r w:rsidDel="00000000" w:rsidR="00000000" w:rsidRPr="00000000">
              <w:rPr>
                <w:rtl w:val="0"/>
              </w:rPr>
            </w:r>
          </w:p>
        </w:tc>
      </w:tr>
      <w:tr>
        <w:trPr>
          <w:cantSplit w:val="0"/>
          <w:trHeight w:val="23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What object are you lifting with your water wheel? Describe it in words and/or a picture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Montserrat" w:cs="Montserrat" w:eastAsia="Montserrat" w:hAnsi="Montserrat"/>
              </w:rPr>
            </w:pPr>
            <w:r w:rsidDel="00000000" w:rsidR="00000000" w:rsidRPr="00000000">
              <w:rPr>
                <w:rtl w:val="0"/>
              </w:rPr>
            </w:r>
          </w:p>
        </w:tc>
      </w:tr>
      <w:tr>
        <w:trPr>
          <w:cantSplit w:val="0"/>
          <w:trHeight w:val="1722.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How does the total amount of water used affect the water wheel?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Montserrat" w:cs="Montserrat" w:eastAsia="Montserrat" w:hAnsi="Montserrat"/>
              </w:rPr>
            </w:pPr>
            <w:r w:rsidDel="00000000" w:rsidR="00000000" w:rsidRPr="00000000">
              <w:rPr>
                <w:rtl w:val="0"/>
              </w:rPr>
            </w:r>
          </w:p>
        </w:tc>
      </w:tr>
      <w:tr>
        <w:trPr>
          <w:cantSplit w:val="0"/>
          <w:trHeight w:val="164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How does the flow of water (for example, how quickly you pour) affect how the object is lifted?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Montserrat" w:cs="Montserrat" w:eastAsia="Montserrat" w:hAnsi="Montserrat"/>
              </w:rPr>
            </w:pPr>
            <w:r w:rsidDel="00000000" w:rsidR="00000000" w:rsidRPr="00000000">
              <w:rPr>
                <w:rtl w:val="0"/>
              </w:rPr>
            </w:r>
          </w:p>
        </w:tc>
      </w:tr>
      <w:tr>
        <w:trPr>
          <w:cantSplit w:val="0"/>
          <w:trHeight w:val="23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Was your object easier or harder to lift than another team’s object? Why? How does that relate to the energy used to lift 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Montserrat" w:cs="Montserrat" w:eastAsia="Montserrat" w:hAnsi="Montserrat"/>
              </w:rPr>
            </w:pPr>
            <w:r w:rsidDel="00000000" w:rsidR="00000000" w:rsidRPr="00000000">
              <w:rPr>
                <w:rtl w:val="0"/>
              </w:rPr>
            </w:r>
          </w:p>
        </w:tc>
      </w:tr>
      <w:tr>
        <w:trPr>
          <w:cantSplit w:val="0"/>
          <w:trHeight w:val="25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Did the experiment match your expectation? Why or why not?</w:t>
            </w:r>
          </w:p>
          <w:p w:rsidR="00000000" w:rsidDel="00000000" w:rsidP="00000000" w:rsidRDefault="00000000" w:rsidRPr="00000000" w14:paraId="0000003F">
            <w:pPr>
              <w:widowControl w:val="0"/>
              <w:spacing w:line="240" w:lineRule="auto"/>
              <w:rPr>
                <w:rFonts w:ascii="Montserrat" w:cs="Montserrat" w:eastAsia="Montserrat" w:hAnsi="Montserra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41">
      <w:pPr>
        <w:rPr>
          <w:rFonts w:ascii="Montserrat" w:cs="Montserrat" w:eastAsia="Montserrat" w:hAnsi="Montserrat"/>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ExtraBold">
    <w:embedBold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caltopo.com/p/0P0S0" TargetMode="External"/><Relationship Id="rId10" Type="http://schemas.openxmlformats.org/officeDocument/2006/relationships/hyperlink" Target="https://caltopo.com/p/0P0S0" TargetMode="External"/><Relationship Id="rId13" Type="http://schemas.openxmlformats.org/officeDocument/2006/relationships/image" Target="media/image2.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3.jpg"/><Relationship Id="rId14" Type="http://schemas.openxmlformats.org/officeDocument/2006/relationships/image" Target="media/image5.jpg"/><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en.wikipedia.org/wiki/Cawker_City,_Kansas" TargetMode="External"/><Relationship Id="rId8" Type="http://schemas.openxmlformats.org/officeDocument/2006/relationships/hyperlink" Target="https://en.wikipedia.org/wiki/Cawker_City,_Kansa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ontserratExtraBold-bold.ttf"/><Relationship Id="rId6" Type="http://schemas.openxmlformats.org/officeDocument/2006/relationships/font" Target="fonts/MontserratExtra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