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rPr>
          <w:rFonts w:ascii="Arial" w:cs="Arial" w:eastAsia="Arial" w:hAnsi="Arial"/>
          <w:sz w:val="26"/>
          <w:szCs w:val="26"/>
        </w:rPr>
      </w:pPr>
      <w:r w:rsidDel="00000000" w:rsidR="00000000" w:rsidRPr="00000000">
        <w:rPr/>
        <w:drawing>
          <wp:inline distB="0" distT="0" distL="0" distR="0">
            <wp:extent cx="2933700" cy="1390650"/>
            <wp:effectExtent b="0" l="0" r="0" t="0"/>
            <wp:docPr id="34" name="image3.png"/>
            <a:graphic>
              <a:graphicData uri="http://schemas.openxmlformats.org/drawingml/2006/picture">
                <pic:pic>
                  <pic:nvPicPr>
                    <pic:cNvPr id="0" name="image3.png"/>
                    <pic:cNvPicPr preferRelativeResize="0"/>
                  </pic:nvPicPr>
                  <pic:blipFill>
                    <a:blip r:embed="rId7"/>
                    <a:srcRect b="0" l="9088" r="12888" t="0"/>
                    <a:stretch>
                      <a:fillRect/>
                    </a:stretch>
                  </pic:blipFill>
                  <pic:spPr>
                    <a:xfrm>
                      <a:off x="0" y="0"/>
                      <a:ext cx="2933700" cy="1390650"/>
                    </a:xfrm>
                    <a:prstGeom prst="rect"/>
                    <a:ln/>
                  </pic:spPr>
                </pic:pic>
              </a:graphicData>
            </a:graphic>
          </wp:inline>
        </w:drawing>
      </w:r>
      <w:r w:rsidDel="00000000" w:rsidR="00000000" w:rsidRPr="00000000">
        <w:rPr>
          <w:rFonts w:ascii="Arial" w:cs="Arial" w:eastAsia="Arial" w:hAnsi="Arial"/>
          <w:sz w:val="26"/>
          <w:szCs w:val="26"/>
          <w:rtl w:val="0"/>
        </w:rPr>
        <w:br w:type="textWrapping"/>
      </w:r>
      <w:r w:rsidDel="00000000" w:rsidR="00000000" w:rsidRPr="00000000">
        <w:rPr>
          <w:rFonts w:ascii="Arial" w:cs="Arial" w:eastAsia="Arial" w:hAnsi="Arial"/>
          <w:b w:val="1"/>
          <w:sz w:val="26"/>
          <w:szCs w:val="26"/>
          <w:rtl w:val="0"/>
        </w:rPr>
        <w:t xml:space="preserve">*Note:</w:t>
      </w:r>
      <w:r w:rsidDel="00000000" w:rsidR="00000000" w:rsidRPr="00000000">
        <w:rPr>
          <w:rFonts w:ascii="Arial" w:cs="Arial" w:eastAsia="Arial" w:hAnsi="Arial"/>
          <w:sz w:val="26"/>
          <w:szCs w:val="26"/>
          <w:rtl w:val="0"/>
        </w:rPr>
        <w:t xml:space="preserve"> sections of the lesson plan template marked with * are optional, but may be useful for your planning: for example, if you are planning a field trip. </w:t>
      </w:r>
    </w:p>
    <w:p w:rsidR="00000000" w:rsidDel="00000000" w:rsidP="00000000" w:rsidRDefault="00000000" w:rsidRPr="00000000" w14:paraId="00000002">
      <w:pPr>
        <w:rPr>
          <w:rFonts w:ascii="Arial" w:cs="Arial" w:eastAsia="Arial" w:hAnsi="Arial"/>
          <w:sz w:val="26"/>
          <w:szCs w:val="26"/>
        </w:rPr>
      </w:pPr>
      <w:r w:rsidDel="00000000" w:rsidR="00000000" w:rsidRPr="00000000">
        <w:rPr>
          <w:rFonts w:ascii="Arial" w:cs="Arial" w:eastAsia="Arial" w:hAnsi="Arial"/>
          <w:b w:val="1"/>
          <w:sz w:val="26"/>
          <w:szCs w:val="26"/>
          <w:rtl w:val="0"/>
        </w:rPr>
        <w:t xml:space="preserve">Note:</w:t>
      </w:r>
      <w:r w:rsidDel="00000000" w:rsidR="00000000" w:rsidRPr="00000000">
        <w:rPr>
          <w:rFonts w:ascii="Arial" w:cs="Arial" w:eastAsia="Arial" w:hAnsi="Arial"/>
          <w:sz w:val="26"/>
          <w:szCs w:val="26"/>
          <w:rtl w:val="0"/>
        </w:rPr>
        <w:t xml:space="preserve"> This lesson plan is adapted from UCAR’s “</w:t>
      </w:r>
      <w:hyperlink r:id="rId8">
        <w:r w:rsidDel="00000000" w:rsidR="00000000" w:rsidRPr="00000000">
          <w:rPr>
            <w:rFonts w:ascii="Arial" w:cs="Arial" w:eastAsia="Arial" w:hAnsi="Arial"/>
            <w:color w:val="1155cc"/>
            <w:sz w:val="26"/>
            <w:szCs w:val="26"/>
            <w:u w:val="single"/>
            <w:rtl w:val="0"/>
          </w:rPr>
          <w:t xml:space="preserve">Radiation and Albedo Experiment</w:t>
        </w:r>
      </w:hyperlink>
      <w:r w:rsidDel="00000000" w:rsidR="00000000" w:rsidRPr="00000000">
        <w:rPr>
          <w:rFonts w:ascii="Arial" w:cs="Arial" w:eastAsia="Arial" w:hAnsi="Arial"/>
          <w:sz w:val="26"/>
          <w:szCs w:val="26"/>
          <w:rtl w:val="0"/>
        </w:rPr>
        <w:t xml:space="preserve">” </w:t>
      </w:r>
    </w:p>
    <w:tbl>
      <w:tblPr>
        <w:tblStyle w:val="Table1"/>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07"/>
        <w:gridCol w:w="7443"/>
        <w:tblGridChange w:id="0">
          <w:tblGrid>
            <w:gridCol w:w="1907"/>
            <w:gridCol w:w="7443"/>
          </w:tblGrid>
        </w:tblGridChange>
      </w:tblGrid>
      <w:tr>
        <w:trPr>
          <w:cantSplit w:val="0"/>
          <w:trHeight w:val="530" w:hRule="atLeast"/>
          <w:tblHeader w:val="0"/>
        </w:trPr>
        <w:tc>
          <w:tcPr>
            <w:gridSpan w:val="2"/>
          </w:tcPr>
          <w:p w:rsidR="00000000" w:rsidDel="00000000" w:rsidP="00000000" w:rsidRDefault="00000000" w:rsidRPr="00000000" w14:paraId="00000003">
            <w:pPr>
              <w:jc w:val="center"/>
              <w:rPr>
                <w:rFonts w:ascii="Arial" w:cs="Arial" w:eastAsia="Arial" w:hAnsi="Arial"/>
                <w:b w:val="1"/>
                <w:color w:val="00b050"/>
                <w:sz w:val="40"/>
                <w:szCs w:val="40"/>
              </w:rPr>
            </w:pPr>
            <w:r w:rsidDel="00000000" w:rsidR="00000000" w:rsidRPr="00000000">
              <w:rPr>
                <w:rFonts w:ascii="Arial" w:cs="Arial" w:eastAsia="Arial" w:hAnsi="Arial"/>
                <w:b w:val="1"/>
                <w:color w:val="00b050"/>
                <w:sz w:val="40"/>
                <w:szCs w:val="40"/>
                <w:rtl w:val="0"/>
              </w:rPr>
              <w:t xml:space="preserve">Exploring the effects of sunshine </w:t>
            </w:r>
          </w:p>
          <w:p w:rsidR="00000000" w:rsidDel="00000000" w:rsidP="00000000" w:rsidRDefault="00000000" w:rsidRPr="00000000" w14:paraId="00000004">
            <w:pPr>
              <w:jc w:val="center"/>
              <w:rPr>
                <w:rFonts w:ascii="Arial" w:cs="Arial" w:eastAsia="Arial" w:hAnsi="Arial"/>
                <w:b w:val="1"/>
                <w:sz w:val="40"/>
                <w:szCs w:val="40"/>
              </w:rPr>
            </w:pPr>
            <w:r w:rsidDel="00000000" w:rsidR="00000000" w:rsidRPr="00000000">
              <w:rPr>
                <w:rFonts w:ascii="Arial" w:cs="Arial" w:eastAsia="Arial" w:hAnsi="Arial"/>
                <w:b w:val="1"/>
                <w:color w:val="00b050"/>
                <w:sz w:val="40"/>
                <w:szCs w:val="40"/>
                <w:rtl w:val="0"/>
              </w:rPr>
              <w:t xml:space="preserve">on Earth’s surface</w:t>
            </w:r>
            <w:r w:rsidDel="00000000" w:rsidR="00000000" w:rsidRPr="00000000">
              <w:rPr>
                <w:rtl w:val="0"/>
              </w:rPr>
            </w:r>
          </w:p>
        </w:tc>
      </w:tr>
      <w:tr>
        <w:trPr>
          <w:cantSplit w:val="0"/>
          <w:tblHeader w:val="0"/>
        </w:trPr>
        <w:tc>
          <w:tcPr/>
          <w:p w:rsidR="00000000" w:rsidDel="00000000" w:rsidP="00000000" w:rsidRDefault="00000000" w:rsidRPr="00000000" w14:paraId="00000006">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Grade level</w:t>
            </w:r>
          </w:p>
        </w:tc>
        <w:tc>
          <w:tcPr/>
          <w:p w:rsidR="00000000" w:rsidDel="00000000" w:rsidP="00000000" w:rsidRDefault="00000000" w:rsidRPr="00000000" w14:paraId="00000007">
            <w:pPr>
              <w:rPr>
                <w:rFonts w:ascii="Arial" w:cs="Arial" w:eastAsia="Arial" w:hAnsi="Arial"/>
                <w:sz w:val="26"/>
                <w:szCs w:val="26"/>
              </w:rPr>
            </w:pPr>
            <w:r w:rsidDel="00000000" w:rsidR="00000000" w:rsidRPr="00000000">
              <w:rPr>
                <w:rFonts w:ascii="Arial" w:cs="Arial" w:eastAsia="Arial" w:hAnsi="Arial"/>
                <w:sz w:val="26"/>
                <w:szCs w:val="26"/>
                <w:rtl w:val="0"/>
              </w:rPr>
              <w:t xml:space="preserve">6-8</w:t>
            </w:r>
          </w:p>
        </w:tc>
      </w:tr>
      <w:tr>
        <w:trPr>
          <w:cantSplit w:val="0"/>
          <w:trHeight w:val="674" w:hRule="atLeast"/>
          <w:tblHeader w:val="0"/>
        </w:trPr>
        <w:tc>
          <w:tcPr/>
          <w:p w:rsidR="00000000" w:rsidDel="00000000" w:rsidP="00000000" w:rsidRDefault="00000000" w:rsidRPr="00000000" w14:paraId="00000008">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Standards</w:t>
            </w:r>
          </w:p>
        </w:tc>
        <w:tc>
          <w:tcPr/>
          <w:p w:rsidR="00000000" w:rsidDel="00000000" w:rsidP="00000000" w:rsidRDefault="00000000" w:rsidRPr="00000000" w14:paraId="00000009">
            <w:pPr>
              <w:rPr>
                <w:rFonts w:ascii="Arial" w:cs="Arial" w:eastAsia="Arial" w:hAnsi="Arial"/>
                <w:sz w:val="26"/>
                <w:szCs w:val="26"/>
              </w:rPr>
            </w:pPr>
            <w:r w:rsidDel="00000000" w:rsidR="00000000" w:rsidRPr="00000000">
              <w:rPr>
                <w:rFonts w:ascii="Arial" w:cs="Arial" w:eastAsia="Arial" w:hAnsi="Arial"/>
                <w:sz w:val="26"/>
                <w:szCs w:val="26"/>
                <w:rtl w:val="0"/>
              </w:rPr>
              <w:t xml:space="preserve">MS-PS4-2. Develop and use a model to describe that waves are reflected, absorbed, or transmitted through various materials. </w:t>
            </w:r>
          </w:p>
          <w:p w:rsidR="00000000" w:rsidDel="00000000" w:rsidP="00000000" w:rsidRDefault="00000000" w:rsidRPr="00000000" w14:paraId="0000000A">
            <w:pPr>
              <w:rPr>
                <w:rFonts w:ascii="Arial" w:cs="Arial" w:eastAsia="Arial" w:hAnsi="Arial"/>
                <w:sz w:val="26"/>
                <w:szCs w:val="26"/>
              </w:rPr>
            </w:pPr>
            <w:r w:rsidDel="00000000" w:rsidR="00000000" w:rsidRPr="00000000">
              <w:rPr>
                <w:rFonts w:ascii="Arial" w:cs="Arial" w:eastAsia="Arial" w:hAnsi="Arial"/>
                <w:sz w:val="26"/>
                <w:szCs w:val="26"/>
                <w:rtl w:val="0"/>
              </w:rPr>
              <w:t xml:space="preserve">HS-ESS2-4.</w:t>
              <w:tab/>
              <w:t xml:space="preserve">Use a model to describe how variations in the flow of energy into and out of Earth’s systems result in changes in climate</w:t>
            </w:r>
          </w:p>
        </w:tc>
      </w:tr>
      <w:tr>
        <w:trPr>
          <w:cantSplit w:val="0"/>
          <w:trHeight w:val="647" w:hRule="atLeast"/>
          <w:tblHeader w:val="0"/>
        </w:trPr>
        <w:tc>
          <w:tcPr/>
          <w:p w:rsidR="00000000" w:rsidDel="00000000" w:rsidP="00000000" w:rsidRDefault="00000000" w:rsidRPr="00000000" w14:paraId="0000000B">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Goals</w:t>
            </w:r>
          </w:p>
        </w:tc>
        <w:tc>
          <w:tcPr/>
          <w:p w:rsidR="00000000" w:rsidDel="00000000" w:rsidP="00000000" w:rsidRDefault="00000000" w:rsidRPr="00000000" w14:paraId="0000000C">
            <w:pPr>
              <w:rPr>
                <w:rFonts w:ascii="Arial" w:cs="Arial" w:eastAsia="Arial" w:hAnsi="Arial"/>
                <w:sz w:val="26"/>
                <w:szCs w:val="26"/>
              </w:rPr>
            </w:pPr>
            <w:r w:rsidDel="00000000" w:rsidR="00000000" w:rsidRPr="00000000">
              <w:rPr>
                <w:rFonts w:ascii="Arial" w:cs="Arial" w:eastAsia="Arial" w:hAnsi="Arial"/>
                <w:sz w:val="26"/>
                <w:szCs w:val="26"/>
                <w:rtl w:val="0"/>
              </w:rPr>
              <w:t xml:space="preserve">-Students will observe how the characteristics of Earth’s materials impacts their temperature in the sun</w:t>
            </w:r>
          </w:p>
          <w:p w:rsidR="00000000" w:rsidDel="00000000" w:rsidP="00000000" w:rsidRDefault="00000000" w:rsidRPr="00000000" w14:paraId="0000000D">
            <w:pPr>
              <w:rPr>
                <w:rFonts w:ascii="Arial" w:cs="Arial" w:eastAsia="Arial" w:hAnsi="Arial"/>
                <w:sz w:val="26"/>
                <w:szCs w:val="26"/>
              </w:rPr>
            </w:pPr>
            <w:r w:rsidDel="00000000" w:rsidR="00000000" w:rsidRPr="00000000">
              <w:rPr>
                <w:rFonts w:ascii="Arial" w:cs="Arial" w:eastAsia="Arial" w:hAnsi="Arial"/>
                <w:sz w:val="26"/>
                <w:szCs w:val="26"/>
                <w:rtl w:val="0"/>
              </w:rPr>
              <w:t xml:space="preserve">-Students will compare their experimental model to different environments in Los Angeles to investigate how albedo affects climate</w:t>
            </w:r>
          </w:p>
        </w:tc>
      </w:tr>
      <w:tr>
        <w:trPr>
          <w:cantSplit w:val="0"/>
          <w:trHeight w:val="341" w:hRule="atLeast"/>
          <w:tblHeader w:val="0"/>
        </w:trPr>
        <w:tc>
          <w:tcPr/>
          <w:p w:rsidR="00000000" w:rsidDel="00000000" w:rsidP="00000000" w:rsidRDefault="00000000" w:rsidRPr="00000000" w14:paraId="0000000E">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Time</w:t>
            </w:r>
          </w:p>
        </w:tc>
        <w:tc>
          <w:tcPr/>
          <w:p w:rsidR="00000000" w:rsidDel="00000000" w:rsidP="00000000" w:rsidRDefault="00000000" w:rsidRPr="00000000" w14:paraId="0000000F">
            <w:pPr>
              <w:rPr>
                <w:rFonts w:ascii="Arial" w:cs="Arial" w:eastAsia="Arial" w:hAnsi="Arial"/>
                <w:sz w:val="26"/>
                <w:szCs w:val="26"/>
              </w:rPr>
            </w:pPr>
            <w:r w:rsidDel="00000000" w:rsidR="00000000" w:rsidRPr="00000000">
              <w:rPr>
                <w:rFonts w:ascii="Arial" w:cs="Arial" w:eastAsia="Arial" w:hAnsi="Arial"/>
                <w:sz w:val="26"/>
                <w:szCs w:val="26"/>
                <w:rtl w:val="0"/>
              </w:rPr>
              <w:t xml:space="preserve">1 hour</w:t>
            </w:r>
          </w:p>
        </w:tc>
      </w:tr>
      <w:tr>
        <w:trPr>
          <w:cantSplit w:val="0"/>
          <w:tblHeader w:val="0"/>
        </w:trPr>
        <w:tc>
          <w:tcPr/>
          <w:p w:rsidR="00000000" w:rsidDel="00000000" w:rsidP="00000000" w:rsidRDefault="00000000" w:rsidRPr="00000000" w14:paraId="00000010">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 students</w:t>
            </w:r>
          </w:p>
        </w:tc>
        <w:tc>
          <w:tcPr/>
          <w:p w:rsidR="00000000" w:rsidDel="00000000" w:rsidP="00000000" w:rsidRDefault="00000000" w:rsidRPr="00000000" w14:paraId="00000011">
            <w:pPr>
              <w:rPr>
                <w:rFonts w:ascii="Arial" w:cs="Arial" w:eastAsia="Arial" w:hAnsi="Arial"/>
                <w:sz w:val="26"/>
                <w:szCs w:val="26"/>
              </w:rPr>
            </w:pPr>
            <w:r w:rsidDel="00000000" w:rsidR="00000000" w:rsidRPr="00000000">
              <w:rPr>
                <w:rFonts w:ascii="Arial" w:cs="Arial" w:eastAsia="Arial" w:hAnsi="Arial"/>
                <w:sz w:val="26"/>
                <w:szCs w:val="26"/>
                <w:rtl w:val="0"/>
              </w:rPr>
              <w:t xml:space="preserve">Groups of 3-5 </w:t>
            </w:r>
          </w:p>
        </w:tc>
      </w:tr>
      <w:tr>
        <w:trPr>
          <w:cantSplit w:val="0"/>
          <w:trHeight w:val="287" w:hRule="atLeast"/>
          <w:tblHeader w:val="0"/>
        </w:trPr>
        <w:tc>
          <w:tcPr/>
          <w:p w:rsidR="00000000" w:rsidDel="00000000" w:rsidP="00000000" w:rsidRDefault="00000000" w:rsidRPr="00000000" w14:paraId="00000012">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Materials for Each Group</w:t>
            </w:r>
          </w:p>
        </w:tc>
        <w:tc>
          <w:tcPr/>
          <w:p w:rsidR="00000000" w:rsidDel="00000000" w:rsidP="00000000" w:rsidRDefault="00000000" w:rsidRPr="00000000" w14:paraId="00000013">
            <w:pPr>
              <w:rPr>
                <w:rFonts w:ascii="Arial" w:cs="Arial" w:eastAsia="Arial" w:hAnsi="Arial"/>
                <w:sz w:val="26"/>
                <w:szCs w:val="26"/>
              </w:rPr>
            </w:pPr>
            <w:r w:rsidDel="00000000" w:rsidR="00000000" w:rsidRPr="00000000">
              <w:rPr>
                <w:rFonts w:ascii="Arial" w:cs="Arial" w:eastAsia="Arial" w:hAnsi="Arial"/>
                <w:sz w:val="26"/>
                <w:szCs w:val="26"/>
                <w:rtl w:val="0"/>
              </w:rPr>
              <w:t xml:space="preserve">For each group:</w:t>
            </w:r>
          </w:p>
          <w:p w:rsidR="00000000" w:rsidDel="00000000" w:rsidP="00000000" w:rsidRDefault="00000000" w:rsidRPr="00000000" w14:paraId="00000014">
            <w:pPr>
              <w:rPr>
                <w:rFonts w:ascii="Arial" w:cs="Arial" w:eastAsia="Arial" w:hAnsi="Arial"/>
                <w:sz w:val="26"/>
                <w:szCs w:val="26"/>
              </w:rPr>
            </w:pPr>
            <w:r w:rsidDel="00000000" w:rsidR="00000000" w:rsidRPr="00000000">
              <w:rPr>
                <w:rFonts w:ascii="Arial" w:cs="Arial" w:eastAsia="Arial" w:hAnsi="Arial"/>
                <w:sz w:val="26"/>
                <w:szCs w:val="26"/>
                <w:rtl w:val="0"/>
              </w:rPr>
              <w:t xml:space="preserve">- Three pie pans or dishes</w:t>
            </w:r>
          </w:p>
          <w:p w:rsidR="00000000" w:rsidDel="00000000" w:rsidP="00000000" w:rsidRDefault="00000000" w:rsidRPr="00000000" w14:paraId="00000015">
            <w:pPr>
              <w:rPr>
                <w:rFonts w:ascii="Arial" w:cs="Arial" w:eastAsia="Arial" w:hAnsi="Arial"/>
                <w:sz w:val="26"/>
                <w:szCs w:val="26"/>
              </w:rPr>
            </w:pPr>
            <w:r w:rsidDel="00000000" w:rsidR="00000000" w:rsidRPr="00000000">
              <w:rPr>
                <w:rFonts w:ascii="Arial" w:cs="Arial" w:eastAsia="Arial" w:hAnsi="Arial"/>
                <w:sz w:val="26"/>
                <w:szCs w:val="26"/>
                <w:rtl w:val="0"/>
              </w:rPr>
              <w:t xml:space="preserve">- White colored sand</w:t>
            </w:r>
          </w:p>
          <w:p w:rsidR="00000000" w:rsidDel="00000000" w:rsidP="00000000" w:rsidRDefault="00000000" w:rsidRPr="00000000" w14:paraId="00000016">
            <w:pPr>
              <w:rPr>
                <w:rFonts w:ascii="Arial" w:cs="Arial" w:eastAsia="Arial" w:hAnsi="Arial"/>
                <w:sz w:val="26"/>
                <w:szCs w:val="26"/>
              </w:rPr>
            </w:pPr>
            <w:r w:rsidDel="00000000" w:rsidR="00000000" w:rsidRPr="00000000">
              <w:rPr>
                <w:rFonts w:ascii="Arial" w:cs="Arial" w:eastAsia="Arial" w:hAnsi="Arial"/>
                <w:sz w:val="26"/>
                <w:szCs w:val="26"/>
                <w:rtl w:val="0"/>
              </w:rPr>
              <w:t xml:space="preserve">- Black colored sand </w:t>
            </w:r>
          </w:p>
          <w:p w:rsidR="00000000" w:rsidDel="00000000" w:rsidP="00000000" w:rsidRDefault="00000000" w:rsidRPr="00000000" w14:paraId="00000017">
            <w:pPr>
              <w:rPr>
                <w:rFonts w:ascii="Arial" w:cs="Arial" w:eastAsia="Arial" w:hAnsi="Arial"/>
                <w:sz w:val="26"/>
                <w:szCs w:val="26"/>
              </w:rPr>
            </w:pPr>
            <w:r w:rsidDel="00000000" w:rsidR="00000000" w:rsidRPr="00000000">
              <w:rPr>
                <w:rFonts w:ascii="Arial" w:cs="Arial" w:eastAsia="Arial" w:hAnsi="Arial"/>
                <w:sz w:val="26"/>
                <w:szCs w:val="26"/>
                <w:rtl w:val="0"/>
              </w:rPr>
              <w:t xml:space="preserve">- Water</w:t>
            </w:r>
          </w:p>
          <w:p w:rsidR="00000000" w:rsidDel="00000000" w:rsidP="00000000" w:rsidRDefault="00000000" w:rsidRPr="00000000" w14:paraId="00000018">
            <w:pPr>
              <w:rPr>
                <w:rFonts w:ascii="Arial" w:cs="Arial" w:eastAsia="Arial" w:hAnsi="Arial"/>
                <w:sz w:val="26"/>
                <w:szCs w:val="26"/>
              </w:rPr>
            </w:pPr>
            <w:r w:rsidDel="00000000" w:rsidR="00000000" w:rsidRPr="00000000">
              <w:rPr>
                <w:rFonts w:ascii="Arial" w:cs="Arial" w:eastAsia="Arial" w:hAnsi="Arial"/>
                <w:sz w:val="26"/>
                <w:szCs w:val="26"/>
                <w:rtl w:val="0"/>
              </w:rPr>
              <w:t xml:space="preserve">- One instant-read meat thermometer</w:t>
            </w:r>
          </w:p>
          <w:p w:rsidR="00000000" w:rsidDel="00000000" w:rsidP="00000000" w:rsidRDefault="00000000" w:rsidRPr="00000000" w14:paraId="00000019">
            <w:pPr>
              <w:rPr>
                <w:rFonts w:ascii="Arial" w:cs="Arial" w:eastAsia="Arial" w:hAnsi="Arial"/>
                <w:sz w:val="26"/>
                <w:szCs w:val="26"/>
              </w:rPr>
            </w:pPr>
            <w:r w:rsidDel="00000000" w:rsidR="00000000" w:rsidRPr="00000000">
              <w:rPr>
                <w:rFonts w:ascii="Arial" w:cs="Arial" w:eastAsia="Arial" w:hAnsi="Arial"/>
                <w:sz w:val="26"/>
                <w:szCs w:val="26"/>
                <w:rtl w:val="0"/>
              </w:rPr>
              <w:t xml:space="preserve">- Reflector lamp (or regular desk lamp) with incandescent light bulb</w:t>
            </w:r>
          </w:p>
          <w:p w:rsidR="00000000" w:rsidDel="00000000" w:rsidP="00000000" w:rsidRDefault="00000000" w:rsidRPr="00000000" w14:paraId="0000001A">
            <w:pPr>
              <w:rPr>
                <w:rFonts w:ascii="Arial" w:cs="Arial" w:eastAsia="Arial" w:hAnsi="Arial"/>
                <w:sz w:val="26"/>
                <w:szCs w:val="26"/>
              </w:rPr>
            </w:pPr>
            <w:r w:rsidDel="00000000" w:rsidR="00000000" w:rsidRPr="00000000">
              <w:rPr>
                <w:rFonts w:ascii="Arial" w:cs="Arial" w:eastAsia="Arial" w:hAnsi="Arial"/>
                <w:sz w:val="26"/>
                <w:szCs w:val="26"/>
                <w:rtl w:val="0"/>
              </w:rPr>
              <w:t xml:space="preserve">- Optional: graph paper</w:t>
            </w:r>
            <w:r w:rsidDel="00000000" w:rsidR="00000000" w:rsidRPr="00000000">
              <w:rPr>
                <w:rtl w:val="0"/>
              </w:rPr>
            </w:r>
          </w:p>
        </w:tc>
      </w:tr>
      <w:tr>
        <w:trPr>
          <w:cantSplit w:val="0"/>
          <w:trHeight w:val="287" w:hRule="atLeast"/>
          <w:tblHeader w:val="0"/>
        </w:trPr>
        <w:tc>
          <w:tcPr/>
          <w:p w:rsidR="00000000" w:rsidDel="00000000" w:rsidP="00000000" w:rsidRDefault="00000000" w:rsidRPr="00000000" w14:paraId="0000001B">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*Location</w:t>
            </w:r>
          </w:p>
        </w:tc>
        <w:tc>
          <w:tcPr/>
          <w:p w:rsidR="00000000" w:rsidDel="00000000" w:rsidP="00000000" w:rsidRDefault="00000000" w:rsidRPr="00000000" w14:paraId="0000001C">
            <w:pPr>
              <w:rPr>
                <w:rFonts w:ascii="Arial" w:cs="Arial" w:eastAsia="Arial" w:hAnsi="Arial"/>
                <w:sz w:val="26"/>
                <w:szCs w:val="26"/>
              </w:rPr>
            </w:pPr>
            <w:r w:rsidDel="00000000" w:rsidR="00000000" w:rsidRPr="00000000">
              <w:rPr>
                <w:rFonts w:ascii="Arial" w:cs="Arial" w:eastAsia="Arial" w:hAnsi="Arial"/>
                <w:sz w:val="26"/>
                <w:szCs w:val="26"/>
                <w:rtl w:val="0"/>
              </w:rPr>
              <w:t xml:space="preserve">Classroom/Lab Space</w:t>
            </w:r>
          </w:p>
        </w:tc>
      </w:tr>
      <w:tr>
        <w:trPr>
          <w:cantSplit w:val="0"/>
          <w:trHeight w:val="287" w:hRule="atLeast"/>
          <w:tblHeader w:val="0"/>
        </w:trPr>
        <w:tc>
          <w:tcPr/>
          <w:p w:rsidR="00000000" w:rsidDel="00000000" w:rsidP="00000000" w:rsidRDefault="00000000" w:rsidRPr="00000000" w14:paraId="0000001D">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*Logistics</w:t>
            </w:r>
          </w:p>
        </w:tc>
        <w:tc>
          <w:tcPr/>
          <w:p w:rsidR="00000000" w:rsidDel="00000000" w:rsidP="00000000" w:rsidRDefault="00000000" w:rsidRPr="00000000" w14:paraId="0000001E">
            <w:pPr>
              <w:rPr>
                <w:rFonts w:ascii="Arial" w:cs="Arial" w:eastAsia="Arial" w:hAnsi="Arial"/>
                <w:sz w:val="26"/>
                <w:szCs w:val="26"/>
              </w:rPr>
            </w:pPr>
            <w:r w:rsidDel="00000000" w:rsidR="00000000" w:rsidRPr="00000000">
              <w:rPr>
                <w:rtl w:val="0"/>
              </w:rPr>
            </w:r>
          </w:p>
        </w:tc>
      </w:tr>
      <w:tr>
        <w:trPr>
          <w:cantSplit w:val="0"/>
          <w:trHeight w:val="287" w:hRule="atLeast"/>
          <w:tblHeader w:val="0"/>
        </w:trPr>
        <w:tc>
          <w:tcPr/>
          <w:p w:rsidR="00000000" w:rsidDel="00000000" w:rsidP="00000000" w:rsidRDefault="00000000" w:rsidRPr="00000000" w14:paraId="0000001F">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*Caltech student needed?</w:t>
            </w:r>
          </w:p>
        </w:tc>
        <w:tc>
          <w:tcPr/>
          <w:p w:rsidR="00000000" w:rsidDel="00000000" w:rsidP="00000000" w:rsidRDefault="00000000" w:rsidRPr="00000000" w14:paraId="00000020">
            <w:pPr>
              <w:rPr>
                <w:rFonts w:ascii="Arial" w:cs="Arial" w:eastAsia="Arial" w:hAnsi="Arial"/>
                <w:sz w:val="26"/>
                <w:szCs w:val="26"/>
              </w:rPr>
            </w:pPr>
            <w:r w:rsidDel="00000000" w:rsidR="00000000" w:rsidRPr="00000000">
              <w:rPr>
                <w:rFonts w:ascii="Arial" w:cs="Arial" w:eastAsia="Arial" w:hAnsi="Arial"/>
                <w:sz w:val="26"/>
                <w:szCs w:val="26"/>
                <w:rtl w:val="0"/>
              </w:rPr>
              <w:t xml:space="preserve">Optional</w:t>
            </w:r>
          </w:p>
        </w:tc>
      </w:tr>
      <w:tr>
        <w:trPr>
          <w:cantSplit w:val="0"/>
          <w:trHeight w:val="287" w:hRule="atLeast"/>
          <w:tblHeader w:val="0"/>
        </w:trPr>
        <w:tc>
          <w:tcPr/>
          <w:p w:rsidR="00000000" w:rsidDel="00000000" w:rsidP="00000000" w:rsidRDefault="00000000" w:rsidRPr="00000000" w14:paraId="00000021">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*Accessibility</w:t>
            </w:r>
          </w:p>
        </w:tc>
        <w:tc>
          <w:tcPr/>
          <w:p w:rsidR="00000000" w:rsidDel="00000000" w:rsidP="00000000" w:rsidRDefault="00000000" w:rsidRPr="00000000" w14:paraId="00000022">
            <w:pPr>
              <w:rPr>
                <w:rFonts w:ascii="Arial" w:cs="Arial" w:eastAsia="Arial" w:hAnsi="Arial"/>
                <w:sz w:val="26"/>
                <w:szCs w:val="26"/>
              </w:rPr>
            </w:pPr>
            <w:r w:rsidDel="00000000" w:rsidR="00000000" w:rsidRPr="00000000">
              <w:rPr>
                <w:rFonts w:ascii="Arial" w:cs="Arial" w:eastAsia="Arial" w:hAnsi="Arial"/>
                <w:sz w:val="26"/>
                <w:szCs w:val="26"/>
                <w:rtl w:val="0"/>
              </w:rPr>
              <w:t xml:space="preserve">No accessibility concerns</w:t>
            </w:r>
          </w:p>
        </w:tc>
      </w:tr>
      <w:tr>
        <w:trPr>
          <w:cantSplit w:val="0"/>
          <w:tblHeader w:val="0"/>
        </w:trPr>
        <w:tc>
          <w:tcPr>
            <w:gridSpan w:val="2"/>
          </w:tcPr>
          <w:p w:rsidR="00000000" w:rsidDel="00000000" w:rsidP="00000000" w:rsidRDefault="00000000" w:rsidRPr="00000000" w14:paraId="00000023">
            <w:pPr>
              <w:jc w:val="cente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Lesson activities</w:t>
            </w:r>
          </w:p>
          <w:p w:rsidR="00000000" w:rsidDel="00000000" w:rsidP="00000000" w:rsidRDefault="00000000" w:rsidRPr="00000000" w14:paraId="00000024">
            <w:pPr>
              <w:rPr>
                <w:rFonts w:ascii="Arial" w:cs="Arial" w:eastAsia="Arial" w:hAnsi="Arial"/>
                <w:b w:val="1"/>
                <w:sz w:val="26"/>
                <w:szCs w:val="26"/>
              </w:rPr>
            </w:pP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sz w:val="26"/>
                <w:szCs w:val="26"/>
                <w:rtl w:val="0"/>
              </w:rPr>
              <w:t xml:space="preserve">Introduction: (10 min)</w:t>
            </w:r>
          </w:p>
          <w:p w:rsidR="00000000" w:rsidDel="00000000" w:rsidP="00000000" w:rsidRDefault="00000000" w:rsidRPr="00000000" w14:paraId="00000025">
            <w:pPr>
              <w:rPr>
                <w:rFonts w:ascii="Arial" w:cs="Arial" w:eastAsia="Arial" w:hAnsi="Arial"/>
                <w:sz w:val="26"/>
                <w:szCs w:val="26"/>
              </w:rPr>
            </w:pPr>
            <w:r w:rsidDel="00000000" w:rsidR="00000000" w:rsidRPr="00000000">
              <w:rPr>
                <w:rFonts w:ascii="Arial" w:cs="Arial" w:eastAsia="Arial" w:hAnsi="Arial"/>
                <w:sz w:val="26"/>
                <w:szCs w:val="26"/>
                <w:rtl w:val="0"/>
              </w:rPr>
              <w:t xml:space="preserve">- Students have most likely already thought about how the color and type of material affects how it warms up in sunshine (and how it cools down at night). For example, ask students, "When it is a hot day, what color shirt would you wear to keep cool and why?” and "During the summer, what does it feel like to walk on asphalt or gravel with no shoes?"</w:t>
            </w:r>
          </w:p>
          <w:p w:rsidR="00000000" w:rsidDel="00000000" w:rsidP="00000000" w:rsidRDefault="00000000" w:rsidRPr="00000000" w14:paraId="00000026">
            <w:pPr>
              <w:rPr>
                <w:rFonts w:ascii="Arial" w:cs="Arial" w:eastAsia="Arial" w:hAnsi="Arial"/>
                <w:sz w:val="26"/>
                <w:szCs w:val="26"/>
              </w:rPr>
            </w:pPr>
            <w:r w:rsidDel="00000000" w:rsidR="00000000" w:rsidRPr="00000000">
              <w:rPr>
                <w:rFonts w:ascii="Arial" w:cs="Arial" w:eastAsia="Arial" w:hAnsi="Arial"/>
                <w:sz w:val="26"/>
                <w:szCs w:val="26"/>
                <w:rtl w:val="0"/>
              </w:rPr>
              <w:t xml:space="preserve">     -How would it feel to walk barefoot on surfaces A, B, and C in this photo?</w:t>
            </w:r>
          </w:p>
          <w:p w:rsidR="00000000" w:rsidDel="00000000" w:rsidP="00000000" w:rsidRDefault="00000000" w:rsidRPr="00000000" w14:paraId="00000027">
            <w:pPr>
              <w:rPr>
                <w:rFonts w:ascii="Arial" w:cs="Arial" w:eastAsia="Arial" w:hAnsi="Arial"/>
                <w:sz w:val="26"/>
                <w:szCs w:val="26"/>
              </w:rPr>
            </w:pPr>
            <w:r w:rsidDel="00000000" w:rsidR="00000000" w:rsidRPr="00000000">
              <w:rPr>
                <w:rFonts w:ascii="Arial" w:cs="Arial" w:eastAsia="Arial" w:hAnsi="Arial"/>
                <w:sz w:val="26"/>
                <w:szCs w:val="26"/>
              </w:rPr>
              <mc:AlternateContent>
                <mc:Choice Requires="wpg">
                  <w:drawing>
                    <wp:inline distB="114300" distT="114300" distL="114300" distR="114300">
                      <wp:extent cx="5800725" cy="3086100"/>
                      <wp:effectExtent b="0" l="0" r="0" t="0"/>
                      <wp:docPr id="32" name=""/>
                      <a:graphic>
                        <a:graphicData uri="http://schemas.microsoft.com/office/word/2010/wordprocessingGroup">
                          <wpg:wgp>
                            <wpg:cNvGrpSpPr/>
                            <wpg:grpSpPr>
                              <a:xfrm>
                                <a:off x="152400" y="152400"/>
                                <a:ext cx="5800725" cy="3086100"/>
                                <a:chOff x="152400" y="152400"/>
                                <a:chExt cx="6705600" cy="3552825"/>
                              </a:xfrm>
                            </wpg:grpSpPr>
                            <pic:pic>
                              <pic:nvPicPr>
                                <pic:cNvPr id="6" name="Shape 6"/>
                                <pic:cNvPicPr preferRelativeResize="0"/>
                              </pic:nvPicPr>
                              <pic:blipFill>
                                <a:blip r:embed="rId9">
                                  <a:alphaModFix/>
                                </a:blip>
                                <a:stretch>
                                  <a:fillRect/>
                                </a:stretch>
                              </pic:blipFill>
                              <pic:spPr>
                                <a:xfrm>
                                  <a:off x="152400" y="152400"/>
                                  <a:ext cx="5800725" cy="3552825"/>
                                </a:xfrm>
                                <a:prstGeom prst="rect">
                                  <a:avLst/>
                                </a:prstGeom>
                                <a:noFill/>
                                <a:ln>
                                  <a:noFill/>
                                </a:ln>
                              </pic:spPr>
                            </pic:pic>
                            <wps:wsp>
                              <wps:cNvSpPr txBox="1"/>
                              <wps:cNvPr id="7" name="Shape 7"/>
                              <wps:spPr>
                                <a:xfrm>
                                  <a:off x="3510750" y="663601"/>
                                  <a:ext cx="357900" cy="4296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42"/>
                                        <w:vertAlign w:val="baseline"/>
                                      </w:rPr>
                                      <w:t xml:space="preserve">A</w:t>
                                    </w:r>
                                  </w:p>
                                </w:txbxContent>
                              </wps:txbx>
                              <wps:bodyPr anchorCtr="0" anchor="t" bIns="91425" lIns="91425" spcFirstLastPara="1" rIns="91425" wrap="square" tIns="91425">
                                <a:noAutofit/>
                              </wps:bodyPr>
                            </wps:wsp>
                            <wps:wsp>
                              <wps:cNvSpPr txBox="1"/>
                              <wps:cNvPr id="8" name="Shape 8"/>
                              <wps:spPr>
                                <a:xfrm>
                                  <a:off x="6967350" y="1547750"/>
                                  <a:ext cx="5889900" cy="687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91425" lIns="91425" spcFirstLastPara="1" rIns="91425" wrap="square" tIns="91425">
                                <a:noAutofit/>
                              </wps:bodyPr>
                            </wps:wsp>
                            <wps:wsp>
                              <wps:cNvSpPr txBox="1"/>
                              <wps:cNvPr id="9" name="Shape 9"/>
                              <wps:spPr>
                                <a:xfrm>
                                  <a:off x="3744950" y="2158850"/>
                                  <a:ext cx="357900" cy="4296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42"/>
                                        <w:vertAlign w:val="baseline"/>
                                      </w:rPr>
                                      <w:t xml:space="preserve">B</w:t>
                                    </w:r>
                                  </w:p>
                                </w:txbxContent>
                              </wps:txbx>
                              <wps:bodyPr anchorCtr="0" anchor="t" bIns="91425" lIns="91425" spcFirstLastPara="1" rIns="91425" wrap="square" tIns="91425">
                                <a:noAutofit/>
                              </wps:bodyPr>
                            </wps:wsp>
                            <wps:wsp>
                              <wps:cNvSpPr txBox="1"/>
                              <wps:cNvPr id="10" name="Shape 10"/>
                              <wps:spPr>
                                <a:xfrm>
                                  <a:off x="2210100" y="2844346"/>
                                  <a:ext cx="357900" cy="4296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42"/>
                                        <w:vertAlign w:val="baseline"/>
                                      </w:rPr>
                                      <w:t xml:space="preserve">C</w:t>
                                    </w:r>
                                  </w:p>
                                </w:txbxContent>
                              </wps:txbx>
                              <wps:bodyPr anchorCtr="0" anchor="t" bIns="91425" lIns="91425" spcFirstLastPara="1" rIns="91425" wrap="square" tIns="91425">
                                <a:noAutofit/>
                              </wps:bodyPr>
                            </wps:wsp>
                            <wps:wsp>
                              <wps:cNvSpPr/>
                              <wps:cNvPr id="11" name="Shape 11"/>
                              <wps:spPr>
                                <a:xfrm>
                                  <a:off x="3429000" y="1148950"/>
                                  <a:ext cx="521400" cy="317100"/>
                                </a:xfrm>
                                <a:prstGeom prst="rect">
                                  <a:avLst/>
                                </a:prstGeom>
                                <a:noFill/>
                                <a:ln cap="flat" cmpd="sng" w="114300">
                                  <a:solidFill>
                                    <a:srgbClr val="EA999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2" name="Shape 12"/>
                              <wps:spPr>
                                <a:xfrm>
                                  <a:off x="3663200" y="2651150"/>
                                  <a:ext cx="521400" cy="317100"/>
                                </a:xfrm>
                                <a:prstGeom prst="rect">
                                  <a:avLst/>
                                </a:prstGeom>
                                <a:noFill/>
                                <a:ln cap="flat" cmpd="sng" w="114300">
                                  <a:solidFill>
                                    <a:srgbClr val="EA999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3" name="Shape 13"/>
                              <wps:spPr>
                                <a:xfrm>
                                  <a:off x="2128350" y="3325074"/>
                                  <a:ext cx="521400" cy="317100"/>
                                </a:xfrm>
                                <a:prstGeom prst="rect">
                                  <a:avLst/>
                                </a:prstGeom>
                                <a:noFill/>
                                <a:ln cap="flat" cmpd="sng" w="114300">
                                  <a:solidFill>
                                    <a:srgbClr val="EA999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800725" cy="3086100"/>
                      <wp:effectExtent b="0" l="0" r="0" t="0"/>
                      <wp:docPr id="32" name="image7.png"/>
                      <a:graphic>
                        <a:graphicData uri="http://schemas.openxmlformats.org/drawingml/2006/picture">
                          <pic:pic>
                            <pic:nvPicPr>
                              <pic:cNvPr id="0" name="image7.png"/>
                              <pic:cNvPicPr preferRelativeResize="0"/>
                            </pic:nvPicPr>
                            <pic:blipFill>
                              <a:blip r:embed="rId10"/>
                              <a:srcRect/>
                              <a:stretch>
                                <a:fillRect/>
                              </a:stretch>
                            </pic:blipFill>
                            <pic:spPr>
                              <a:xfrm>
                                <a:off x="0" y="0"/>
                                <a:ext cx="5800725" cy="3086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28">
            <w:pPr>
              <w:rPr>
                <w:rFonts w:ascii="Arial" w:cs="Arial" w:eastAsia="Arial" w:hAnsi="Arial"/>
                <w:sz w:val="26"/>
                <w:szCs w:val="26"/>
              </w:rPr>
            </w:pPr>
            <w:r w:rsidDel="00000000" w:rsidR="00000000" w:rsidRPr="00000000">
              <w:rPr>
                <w:rFonts w:ascii="Arial" w:cs="Arial" w:eastAsia="Arial" w:hAnsi="Arial"/>
                <w:sz w:val="26"/>
                <w:szCs w:val="26"/>
                <w:rtl w:val="0"/>
              </w:rPr>
              <w:t xml:space="preserve">Photo credit: Pacific Park, 2024.</w:t>
            </w:r>
          </w:p>
          <w:p w:rsidR="00000000" w:rsidDel="00000000" w:rsidP="00000000" w:rsidRDefault="00000000" w:rsidRPr="00000000" w14:paraId="00000029">
            <w:pPr>
              <w:rPr>
                <w:rFonts w:ascii="Arial" w:cs="Arial" w:eastAsia="Arial" w:hAnsi="Arial"/>
                <w:sz w:val="26"/>
                <w:szCs w:val="26"/>
              </w:rPr>
            </w:pPr>
            <w:r w:rsidDel="00000000" w:rsidR="00000000" w:rsidRPr="00000000">
              <w:rPr>
                <w:rFonts w:ascii="Arial" w:cs="Arial" w:eastAsia="Arial" w:hAnsi="Arial"/>
                <w:sz w:val="26"/>
                <w:szCs w:val="26"/>
                <w:rtl w:val="0"/>
              </w:rPr>
              <w:t xml:space="preserve">- Optional set of slides with background information on heat transfer and heat capacity </w:t>
            </w:r>
          </w:p>
          <w:p w:rsidR="00000000" w:rsidDel="00000000" w:rsidP="00000000" w:rsidRDefault="00000000" w:rsidRPr="00000000" w14:paraId="0000002A">
            <w:pPr>
              <w:rPr>
                <w:rFonts w:ascii="Arial" w:cs="Arial" w:eastAsia="Arial" w:hAnsi="Arial"/>
                <w:sz w:val="26"/>
                <w:szCs w:val="26"/>
              </w:rPr>
            </w:pPr>
            <w:r w:rsidDel="00000000" w:rsidR="00000000" w:rsidRPr="00000000">
              <w:rPr>
                <w:rFonts w:ascii="Arial" w:cs="Arial" w:eastAsia="Arial" w:hAnsi="Arial"/>
                <w:sz w:val="26"/>
                <w:szCs w:val="26"/>
                <w:rtl w:val="0"/>
              </w:rPr>
              <w:t xml:space="preserve">- Explain that, in this activity, they will explore how different types of surfaces found at the Earth's surface (such as sand, soil, and water) heat up when the Sun's energy reaches them, and how they cool down when out of the sunshine.</w:t>
            </w:r>
          </w:p>
          <w:p w:rsidR="00000000" w:rsidDel="00000000" w:rsidP="00000000" w:rsidRDefault="00000000" w:rsidRPr="00000000" w14:paraId="0000002B">
            <w:pPr>
              <w:rPr>
                <w:rFonts w:ascii="Arial" w:cs="Arial" w:eastAsia="Arial" w:hAnsi="Arial"/>
                <w:sz w:val="26"/>
                <w:szCs w:val="26"/>
              </w:rPr>
            </w:pPr>
            <w:r w:rsidDel="00000000" w:rsidR="00000000" w:rsidRPr="00000000">
              <w:rPr>
                <w:rFonts w:ascii="Arial" w:cs="Arial" w:eastAsia="Arial" w:hAnsi="Arial"/>
                <w:sz w:val="26"/>
                <w:szCs w:val="26"/>
                <w:rtl w:val="0"/>
              </w:rPr>
              <w:t xml:space="preserve">- Note that this experiment uses materials to model sunshine and Earth materials. Show students the materials and explain how each relates to the Earth system. (The lamp represents the Sun in this model. The sand represents beaches, sand dunes, and rocks. The potting soil represents large areas of soil outdoors. The water represents lakes, rivers, and the ocean.)</w:t>
            </w:r>
          </w:p>
          <w:p w:rsidR="00000000" w:rsidDel="00000000" w:rsidP="00000000" w:rsidRDefault="00000000" w:rsidRPr="00000000" w14:paraId="0000002C">
            <w:pPr>
              <w:rPr>
                <w:rFonts w:ascii="Arial" w:cs="Arial" w:eastAsia="Arial" w:hAnsi="Arial"/>
                <w:sz w:val="26"/>
                <w:szCs w:val="26"/>
              </w:rPr>
            </w:pPr>
            <w:r w:rsidDel="00000000" w:rsidR="00000000" w:rsidRPr="00000000">
              <w:rPr>
                <w:rFonts w:ascii="Arial" w:cs="Arial" w:eastAsia="Arial" w:hAnsi="Arial"/>
                <w:sz w:val="26"/>
                <w:szCs w:val="26"/>
                <w:rtl w:val="0"/>
              </w:rPr>
              <w:t xml:space="preserve">-Invite students to form a hypothesis about which material will heat up the most during the experiment.</w:t>
            </w:r>
          </w:p>
          <w:p w:rsidR="00000000" w:rsidDel="00000000" w:rsidP="00000000" w:rsidRDefault="00000000" w:rsidRPr="00000000" w14:paraId="0000002D">
            <w:pPr>
              <w:rPr>
                <w:rFonts w:ascii="Arial" w:cs="Arial" w:eastAsia="Arial" w:hAnsi="Arial"/>
                <w:b w:val="1"/>
                <w:sz w:val="26"/>
                <w:szCs w:val="26"/>
              </w:rPr>
            </w:pPr>
            <w:r w:rsidDel="00000000" w:rsidR="00000000" w:rsidRPr="00000000">
              <w:rPr>
                <w:rtl w:val="0"/>
              </w:rPr>
            </w:r>
          </w:p>
          <w:p w:rsidR="00000000" w:rsidDel="00000000" w:rsidP="00000000" w:rsidRDefault="00000000" w:rsidRPr="00000000" w14:paraId="0000002E">
            <w:pPr>
              <w:rPr>
                <w:rFonts w:ascii="Arial" w:cs="Arial" w:eastAsia="Arial" w:hAnsi="Arial"/>
                <w:sz w:val="26"/>
                <w:szCs w:val="26"/>
              </w:rPr>
            </w:pPr>
            <w:r w:rsidDel="00000000" w:rsidR="00000000" w:rsidRPr="00000000">
              <w:rPr>
                <w:rFonts w:ascii="Arial" w:cs="Arial" w:eastAsia="Arial" w:hAnsi="Arial"/>
                <w:b w:val="1"/>
                <w:sz w:val="26"/>
                <w:szCs w:val="26"/>
                <w:rtl w:val="0"/>
              </w:rPr>
              <w:t xml:space="preserve">Preparation: (5 min)</w:t>
            </w:r>
            <w:r w:rsidDel="00000000" w:rsidR="00000000" w:rsidRPr="00000000">
              <w:rPr>
                <w:rtl w:val="0"/>
              </w:rPr>
            </w:r>
          </w:p>
          <w:p w:rsidR="00000000" w:rsidDel="00000000" w:rsidP="00000000" w:rsidRDefault="00000000" w:rsidRPr="00000000" w14:paraId="0000002F">
            <w:pPr>
              <w:rPr>
                <w:rFonts w:ascii="Arial" w:cs="Arial" w:eastAsia="Arial" w:hAnsi="Arial"/>
                <w:sz w:val="26"/>
                <w:szCs w:val="26"/>
              </w:rPr>
            </w:pPr>
            <w:r w:rsidDel="00000000" w:rsidR="00000000" w:rsidRPr="00000000">
              <w:rPr>
                <w:rFonts w:ascii="Arial" w:cs="Arial" w:eastAsia="Arial" w:hAnsi="Arial"/>
                <w:sz w:val="26"/>
                <w:szCs w:val="26"/>
                <w:rtl w:val="0"/>
              </w:rPr>
              <w:t xml:space="preserve">- Organize students into small groups of 3-5. Provide each group with the materials listed above</w:t>
            </w:r>
          </w:p>
          <w:p w:rsidR="00000000" w:rsidDel="00000000" w:rsidP="00000000" w:rsidRDefault="00000000" w:rsidRPr="00000000" w14:paraId="00000030">
            <w:pPr>
              <w:rPr>
                <w:rFonts w:ascii="Arial" w:cs="Arial" w:eastAsia="Arial" w:hAnsi="Arial"/>
                <w:sz w:val="26"/>
                <w:szCs w:val="26"/>
              </w:rPr>
            </w:pPr>
            <w:r w:rsidDel="00000000" w:rsidR="00000000" w:rsidRPr="00000000">
              <w:rPr>
                <w:rFonts w:ascii="Arial" w:cs="Arial" w:eastAsia="Arial" w:hAnsi="Arial"/>
                <w:sz w:val="26"/>
                <w:szCs w:val="26"/>
                <w:rtl w:val="0"/>
              </w:rPr>
              <w:t xml:space="preserve">- Fill the pans/dishes to the same level, one with dark sand, one with light sand, and one with water. (If small groups are doing this activity on their own, distribute supplies to students.)</w:t>
            </w:r>
          </w:p>
          <w:p w:rsidR="00000000" w:rsidDel="00000000" w:rsidP="00000000" w:rsidRDefault="00000000" w:rsidRPr="00000000" w14:paraId="00000031">
            <w:pPr>
              <w:rPr>
                <w:rFonts w:ascii="Arial" w:cs="Arial" w:eastAsia="Arial" w:hAnsi="Arial"/>
                <w:sz w:val="26"/>
                <w:szCs w:val="26"/>
              </w:rPr>
            </w:pPr>
            <w:r w:rsidDel="00000000" w:rsidR="00000000" w:rsidRPr="00000000">
              <w:rPr>
                <w:rFonts w:ascii="Arial" w:cs="Arial" w:eastAsia="Arial" w:hAnsi="Arial"/>
                <w:sz w:val="26"/>
                <w:szCs w:val="26"/>
                <w:rtl w:val="0"/>
              </w:rPr>
              <w:t xml:space="preserve">- Place the pie pans on a table or desk and position the lamp about 12 inches above them. (Do not turn on the lamp yet.)</w:t>
            </w:r>
          </w:p>
          <w:p w:rsidR="00000000" w:rsidDel="00000000" w:rsidP="00000000" w:rsidRDefault="00000000" w:rsidRPr="00000000" w14:paraId="00000032">
            <w:pPr>
              <w:rPr>
                <w:rFonts w:ascii="Arial" w:cs="Arial" w:eastAsia="Arial" w:hAnsi="Arial"/>
                <w:sz w:val="26"/>
                <w:szCs w:val="26"/>
              </w:rPr>
            </w:pPr>
            <w:r w:rsidDel="00000000" w:rsidR="00000000" w:rsidRPr="00000000">
              <w:rPr>
                <w:rFonts w:ascii="Arial" w:cs="Arial" w:eastAsia="Arial" w:hAnsi="Arial"/>
                <w:sz w:val="26"/>
                <w:szCs w:val="26"/>
                <w:rtl w:val="0"/>
              </w:rPr>
              <w:t xml:space="preserve">- Provide students with data tables (following pages) - designate a recorder for each group</w:t>
            </w:r>
          </w:p>
          <w:p w:rsidR="00000000" w:rsidDel="00000000" w:rsidP="00000000" w:rsidRDefault="00000000" w:rsidRPr="00000000" w14:paraId="00000033">
            <w:pPr>
              <w:rPr>
                <w:rFonts w:ascii="Arial" w:cs="Arial" w:eastAsia="Arial" w:hAnsi="Arial"/>
                <w:sz w:val="26"/>
                <w:szCs w:val="26"/>
              </w:rPr>
            </w:pPr>
            <w:r w:rsidDel="00000000" w:rsidR="00000000" w:rsidRPr="00000000">
              <w:rPr>
                <w:rFonts w:ascii="Arial" w:cs="Arial" w:eastAsia="Arial" w:hAnsi="Arial"/>
                <w:sz w:val="26"/>
                <w:szCs w:val="26"/>
                <w:rtl w:val="0"/>
              </w:rPr>
              <w:t xml:space="preserve">-Instruct students on how to use/read the thermometers.</w:t>
            </w:r>
          </w:p>
          <w:p w:rsidR="00000000" w:rsidDel="00000000" w:rsidP="00000000" w:rsidRDefault="00000000" w:rsidRPr="00000000" w14:paraId="00000034">
            <w:pPr>
              <w:rPr>
                <w:rFonts w:ascii="Arial" w:cs="Arial" w:eastAsia="Arial" w:hAnsi="Arial"/>
                <w:sz w:val="26"/>
                <w:szCs w:val="26"/>
              </w:rPr>
            </w:pPr>
            <w:r w:rsidDel="00000000" w:rsidR="00000000" w:rsidRPr="00000000">
              <w:rPr>
                <w:rFonts w:ascii="Arial" w:cs="Arial" w:eastAsia="Arial" w:hAnsi="Arial"/>
                <w:sz w:val="26"/>
                <w:szCs w:val="26"/>
              </w:rPr>
              <w:drawing>
                <wp:inline distB="114300" distT="114300" distL="114300" distR="114300">
                  <wp:extent cx="3048000" cy="2286000"/>
                  <wp:effectExtent b="0" l="0" r="0" t="0"/>
                  <wp:docPr descr="Lamp shining over three dishes with thermometers in them. The dishes contain water, light soil, and dark soil." id="37" name="image1.gif"/>
                  <a:graphic>
                    <a:graphicData uri="http://schemas.openxmlformats.org/drawingml/2006/picture">
                      <pic:pic>
                        <pic:nvPicPr>
                          <pic:cNvPr descr="Lamp shining over three dishes with thermometers in them. The dishes contain water, light soil, and dark soil." id="0" name="image1.gif"/>
                          <pic:cNvPicPr preferRelativeResize="0"/>
                        </pic:nvPicPr>
                        <pic:blipFill>
                          <a:blip r:embed="rId11"/>
                          <a:srcRect b="0" l="0" r="0" t="0"/>
                          <a:stretch>
                            <a:fillRect/>
                          </a:stretch>
                        </pic:blipFill>
                        <pic:spPr>
                          <a:xfrm>
                            <a:off x="0" y="0"/>
                            <a:ext cx="3048000"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rPr>
                <w:rFonts w:ascii="Arial" w:cs="Arial" w:eastAsia="Arial" w:hAnsi="Arial"/>
                <w:sz w:val="26"/>
                <w:szCs w:val="26"/>
              </w:rPr>
            </w:pP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sz w:val="26"/>
                <w:szCs w:val="26"/>
                <w:rtl w:val="0"/>
              </w:rPr>
              <w:t xml:space="preserve">Activity: (10 min)</w:t>
            </w:r>
            <w:r w:rsidDel="00000000" w:rsidR="00000000" w:rsidRPr="00000000">
              <w:rPr>
                <w:rtl w:val="0"/>
              </w:rPr>
            </w:r>
          </w:p>
          <w:p w:rsidR="00000000" w:rsidDel="00000000" w:rsidP="00000000" w:rsidRDefault="00000000" w:rsidRPr="00000000" w14:paraId="00000036">
            <w:pPr>
              <w:numPr>
                <w:ilvl w:val="0"/>
                <w:numId w:val="1"/>
              </w:numPr>
              <w:ind w:left="720" w:hanging="360"/>
              <w:rPr>
                <w:rFonts w:ascii="Arial" w:cs="Arial" w:eastAsia="Arial" w:hAnsi="Arial"/>
                <w:sz w:val="26"/>
                <w:szCs w:val="26"/>
              </w:rPr>
            </w:pPr>
            <w:r w:rsidDel="00000000" w:rsidR="00000000" w:rsidRPr="00000000">
              <w:rPr>
                <w:rFonts w:ascii="Arial" w:cs="Arial" w:eastAsia="Arial" w:hAnsi="Arial"/>
                <w:sz w:val="26"/>
                <w:szCs w:val="26"/>
                <w:rtl w:val="0"/>
              </w:rPr>
              <w:t xml:space="preserve">Have students record the temperature right before they turn on the lamp (Time=0), entering the number into their data table.</w:t>
            </w:r>
          </w:p>
          <w:p w:rsidR="00000000" w:rsidDel="00000000" w:rsidP="00000000" w:rsidRDefault="00000000" w:rsidRPr="00000000" w14:paraId="00000037">
            <w:pPr>
              <w:numPr>
                <w:ilvl w:val="0"/>
                <w:numId w:val="1"/>
              </w:numPr>
              <w:ind w:left="720" w:hanging="360"/>
              <w:rPr>
                <w:rFonts w:ascii="Arial" w:cs="Arial" w:eastAsia="Arial" w:hAnsi="Arial"/>
                <w:sz w:val="26"/>
                <w:szCs w:val="26"/>
              </w:rPr>
            </w:pPr>
            <w:r w:rsidDel="00000000" w:rsidR="00000000" w:rsidRPr="00000000">
              <w:rPr>
                <w:rFonts w:ascii="Arial" w:cs="Arial" w:eastAsia="Arial" w:hAnsi="Arial"/>
                <w:sz w:val="26"/>
                <w:szCs w:val="26"/>
                <w:rtl w:val="0"/>
              </w:rPr>
              <w:t xml:space="preserve">Turn on the lamp and instruct students to record the temperature every minute in the three pie pans for ten minutes.</w:t>
            </w:r>
          </w:p>
          <w:p w:rsidR="00000000" w:rsidDel="00000000" w:rsidP="00000000" w:rsidRDefault="00000000" w:rsidRPr="00000000" w14:paraId="00000038">
            <w:pPr>
              <w:numPr>
                <w:ilvl w:val="0"/>
                <w:numId w:val="1"/>
              </w:numPr>
              <w:ind w:left="720" w:hanging="360"/>
              <w:rPr>
                <w:rFonts w:ascii="Arial" w:cs="Arial" w:eastAsia="Arial" w:hAnsi="Arial"/>
                <w:sz w:val="26"/>
                <w:szCs w:val="26"/>
              </w:rPr>
            </w:pPr>
            <w:r w:rsidDel="00000000" w:rsidR="00000000" w:rsidRPr="00000000">
              <w:rPr>
                <w:rFonts w:ascii="Arial" w:cs="Arial" w:eastAsia="Arial" w:hAnsi="Arial"/>
                <w:sz w:val="26"/>
                <w:szCs w:val="26"/>
                <w:rtl w:val="0"/>
              </w:rPr>
              <w:t xml:space="preserve">After ten minutes, turn the lamp off.</w:t>
            </w:r>
          </w:p>
          <w:p w:rsidR="00000000" w:rsidDel="00000000" w:rsidP="00000000" w:rsidRDefault="00000000" w:rsidRPr="00000000" w14:paraId="00000039">
            <w:pPr>
              <w:ind w:left="0" w:firstLine="0"/>
              <w:rPr>
                <w:rFonts w:ascii="Arial" w:cs="Arial" w:eastAsia="Arial" w:hAnsi="Arial"/>
                <w:sz w:val="26"/>
                <w:szCs w:val="26"/>
              </w:rPr>
            </w:pPr>
            <w:r w:rsidDel="00000000" w:rsidR="00000000" w:rsidRPr="00000000">
              <w:rPr>
                <w:rtl w:val="0"/>
              </w:rPr>
            </w:r>
          </w:p>
          <w:p w:rsidR="00000000" w:rsidDel="00000000" w:rsidP="00000000" w:rsidRDefault="00000000" w:rsidRPr="00000000" w14:paraId="0000003A">
            <w:pPr>
              <w:rPr>
                <w:rFonts w:ascii="Arial" w:cs="Arial" w:eastAsia="Arial" w:hAnsi="Arial"/>
                <w:sz w:val="26"/>
                <w:szCs w:val="26"/>
              </w:rPr>
            </w:pPr>
            <w:r w:rsidDel="00000000" w:rsidR="00000000" w:rsidRPr="00000000">
              <w:rPr>
                <w:rtl w:val="0"/>
              </w:rPr>
            </w:r>
          </w:p>
          <w:p w:rsidR="00000000" w:rsidDel="00000000" w:rsidP="00000000" w:rsidRDefault="00000000" w:rsidRPr="00000000" w14:paraId="0000003B">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Observations and Questions: (10 min)</w:t>
            </w:r>
          </w:p>
          <w:p w:rsidR="00000000" w:rsidDel="00000000" w:rsidP="00000000" w:rsidRDefault="00000000" w:rsidRPr="00000000" w14:paraId="0000003C">
            <w:pPr>
              <w:rPr>
                <w:rFonts w:ascii="Arial" w:cs="Arial" w:eastAsia="Arial" w:hAnsi="Arial"/>
                <w:sz w:val="26"/>
                <w:szCs w:val="26"/>
              </w:rPr>
            </w:pPr>
            <w:r w:rsidDel="00000000" w:rsidR="00000000" w:rsidRPr="00000000">
              <w:rPr>
                <w:rFonts w:ascii="Arial" w:cs="Arial" w:eastAsia="Arial" w:hAnsi="Arial"/>
                <w:sz w:val="26"/>
                <w:szCs w:val="26"/>
                <w:rtl w:val="0"/>
              </w:rPr>
              <w:t xml:space="preserve">- Invite students to answer and discuss the questions on the handout. </w:t>
            </w:r>
          </w:p>
          <w:p w:rsidR="00000000" w:rsidDel="00000000" w:rsidP="00000000" w:rsidRDefault="00000000" w:rsidRPr="00000000" w14:paraId="0000003D">
            <w:pPr>
              <w:rPr>
                <w:rFonts w:ascii="Arial" w:cs="Arial" w:eastAsia="Arial" w:hAnsi="Arial"/>
                <w:sz w:val="26"/>
                <w:szCs w:val="26"/>
              </w:rPr>
            </w:pPr>
            <w:r w:rsidDel="00000000" w:rsidR="00000000" w:rsidRPr="00000000">
              <w:rPr>
                <w:rFonts w:ascii="Arial" w:cs="Arial" w:eastAsia="Arial" w:hAnsi="Arial"/>
                <w:sz w:val="26"/>
                <w:szCs w:val="26"/>
                <w:rtl w:val="0"/>
              </w:rPr>
              <w:t xml:space="preserve">- Have groups compare their filled-out temperature charts as they discuss findings.</w:t>
            </w:r>
          </w:p>
          <w:p w:rsidR="00000000" w:rsidDel="00000000" w:rsidP="00000000" w:rsidRDefault="00000000" w:rsidRPr="00000000" w14:paraId="0000003E">
            <w:pPr>
              <w:ind w:left="0" w:firstLine="0"/>
              <w:rPr>
                <w:rFonts w:ascii="Arial" w:cs="Arial" w:eastAsia="Arial" w:hAnsi="Arial"/>
                <w:sz w:val="26"/>
                <w:szCs w:val="26"/>
              </w:rPr>
            </w:pPr>
            <w:r w:rsidDel="00000000" w:rsidR="00000000" w:rsidRPr="00000000">
              <w:rPr>
                <w:rFonts w:ascii="Arial" w:cs="Arial" w:eastAsia="Arial" w:hAnsi="Arial"/>
                <w:sz w:val="26"/>
                <w:szCs w:val="26"/>
                <w:rtl w:val="0"/>
              </w:rPr>
              <w:t xml:space="preserve">- Optional: Students may graph the temperature data for each material using graph paper and colored pencils. Students can write captions for their graph that describes how the three different materials change in temperature over time.</w:t>
            </w:r>
          </w:p>
          <w:p w:rsidR="00000000" w:rsidDel="00000000" w:rsidP="00000000" w:rsidRDefault="00000000" w:rsidRPr="00000000" w14:paraId="0000003F">
            <w:pPr>
              <w:rPr>
                <w:rFonts w:ascii="Arial" w:cs="Arial" w:eastAsia="Arial" w:hAnsi="Arial"/>
                <w:sz w:val="26"/>
                <w:szCs w:val="26"/>
              </w:rPr>
            </w:pPr>
            <w:r w:rsidDel="00000000" w:rsidR="00000000" w:rsidRPr="00000000">
              <w:rPr>
                <w:rtl w:val="0"/>
              </w:rPr>
            </w:r>
          </w:p>
          <w:p w:rsidR="00000000" w:rsidDel="00000000" w:rsidP="00000000" w:rsidRDefault="00000000" w:rsidRPr="00000000" w14:paraId="00000040">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Wrap up: (10 min)</w:t>
            </w:r>
          </w:p>
          <w:p w:rsidR="00000000" w:rsidDel="00000000" w:rsidP="00000000" w:rsidRDefault="00000000" w:rsidRPr="00000000" w14:paraId="00000041">
            <w:pPr>
              <w:rPr>
                <w:rFonts w:ascii="Arial" w:cs="Arial" w:eastAsia="Arial" w:hAnsi="Arial"/>
                <w:sz w:val="26"/>
                <w:szCs w:val="26"/>
              </w:rPr>
            </w:pPr>
            <w:r w:rsidDel="00000000" w:rsidR="00000000" w:rsidRPr="00000000">
              <w:rPr>
                <w:rFonts w:ascii="Arial" w:cs="Arial" w:eastAsia="Arial" w:hAnsi="Arial"/>
                <w:sz w:val="26"/>
                <w:szCs w:val="26"/>
                <w:rtl w:val="0"/>
              </w:rPr>
              <w:t xml:space="preserve">- Formally present the definition of albedo and review answers that each group got for the questions </w:t>
            </w:r>
          </w:p>
          <w:p w:rsidR="00000000" w:rsidDel="00000000" w:rsidP="00000000" w:rsidRDefault="00000000" w:rsidRPr="00000000" w14:paraId="00000042">
            <w:pPr>
              <w:rPr>
                <w:rFonts w:ascii="Arial" w:cs="Arial" w:eastAsia="Arial" w:hAnsi="Arial"/>
                <w:b w:val="1"/>
                <w:sz w:val="26"/>
                <w:szCs w:val="26"/>
              </w:rPr>
            </w:pPr>
            <w:r w:rsidDel="00000000" w:rsidR="00000000" w:rsidRPr="00000000">
              <w:rPr>
                <w:rtl w:val="0"/>
              </w:rPr>
            </w:r>
          </w:p>
          <w:p w:rsidR="00000000" w:rsidDel="00000000" w:rsidP="00000000" w:rsidRDefault="00000000" w:rsidRPr="00000000" w14:paraId="00000043">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Optional extension activities</w:t>
            </w:r>
          </w:p>
          <w:p w:rsidR="00000000" w:rsidDel="00000000" w:rsidP="00000000" w:rsidRDefault="00000000" w:rsidRPr="00000000" w14:paraId="00000044">
            <w:pPr>
              <w:rPr>
                <w:rFonts w:ascii="Arial" w:cs="Arial" w:eastAsia="Arial" w:hAnsi="Arial"/>
                <w:sz w:val="26"/>
                <w:szCs w:val="26"/>
              </w:rPr>
            </w:pPr>
            <w:r w:rsidDel="00000000" w:rsidR="00000000" w:rsidRPr="00000000">
              <w:rPr>
                <w:rFonts w:ascii="Arial" w:cs="Arial" w:eastAsia="Arial" w:hAnsi="Arial"/>
                <w:sz w:val="26"/>
                <w:szCs w:val="26"/>
                <w:rtl w:val="0"/>
              </w:rPr>
              <w:t xml:space="preserve">- Have students design and conduct their own research into the influence of surfaces on temperature, comparing Earth surfaces that interest them (such as colored soils, dry and wet soils, grass, dry leaves, or different types of coverings such as plastic or aluminum foil). Have students compare the data with these new surfaces compared to the given surfaces (water, light soil, dark soil). Note that the data may not be comparable due to variations in experimental design, such as differences in light bulb temperature and height of the lamp.</w:t>
            </w:r>
          </w:p>
          <w:p w:rsidR="00000000" w:rsidDel="00000000" w:rsidP="00000000" w:rsidRDefault="00000000" w:rsidRPr="00000000" w14:paraId="00000045">
            <w:pPr>
              <w:rPr>
                <w:rFonts w:ascii="Arial" w:cs="Arial" w:eastAsia="Arial" w:hAnsi="Arial"/>
                <w:sz w:val="26"/>
                <w:szCs w:val="26"/>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047">
            <w:pP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*Definitions, background information, and common misconceptions about the lesson </w:t>
            </w:r>
          </w:p>
          <w:p w:rsidR="00000000" w:rsidDel="00000000" w:rsidP="00000000" w:rsidRDefault="00000000" w:rsidRPr="00000000" w14:paraId="00000048">
            <w:pPr>
              <w:rPr>
                <w:rFonts w:ascii="Arial" w:cs="Arial" w:eastAsia="Arial" w:hAnsi="Arial"/>
                <w:sz w:val="26"/>
                <w:szCs w:val="26"/>
              </w:rPr>
            </w:pPr>
            <w:r w:rsidDel="00000000" w:rsidR="00000000" w:rsidRPr="00000000">
              <w:rPr>
                <w:rFonts w:ascii="Arial" w:cs="Arial" w:eastAsia="Arial" w:hAnsi="Arial"/>
                <w:b w:val="1"/>
                <w:sz w:val="26"/>
                <w:szCs w:val="26"/>
                <w:rtl w:val="0"/>
              </w:rPr>
              <w:t xml:space="preserve">-Albedo: The fraction of sunlight reflected by a surface</w:t>
            </w:r>
            <w:r w:rsidDel="00000000" w:rsidR="00000000" w:rsidRPr="00000000">
              <w:rPr>
                <w:rFonts w:ascii="Arial" w:cs="Arial" w:eastAsia="Arial" w:hAnsi="Arial"/>
                <w:sz w:val="26"/>
                <w:szCs w:val="26"/>
                <w:rtl w:val="0"/>
              </w:rPr>
              <w:t xml:space="preserve">. Albedo of 1 means all light is reflected as light. Albedo of 0 means all light energy is absorbed and radiated back as heat. (A material with an albedo of 0 is known as a black body.)</w:t>
            </w:r>
          </w:p>
          <w:p w:rsidR="00000000" w:rsidDel="00000000" w:rsidP="00000000" w:rsidRDefault="00000000" w:rsidRPr="00000000" w14:paraId="00000049">
            <w:pPr>
              <w:rPr>
                <w:rFonts w:ascii="Arial" w:cs="Arial" w:eastAsia="Arial" w:hAnsi="Arial"/>
                <w:sz w:val="26"/>
                <w:szCs w:val="26"/>
              </w:rPr>
            </w:pPr>
            <w:r w:rsidDel="00000000" w:rsidR="00000000" w:rsidRPr="00000000">
              <w:rPr>
                <w:rFonts w:ascii="Arial" w:cs="Arial" w:eastAsia="Arial" w:hAnsi="Arial"/>
                <w:sz w:val="26"/>
                <w:szCs w:val="26"/>
                <w:rtl w:val="0"/>
              </w:rPr>
              <w:t xml:space="preserve">- Winter is colder because of the reduced hours of sunlight and because the sunlight is coming in at a steep angle through the atmosphere, which allows it to absorb more light before reaching the surface.</w:t>
            </w:r>
          </w:p>
          <w:p w:rsidR="00000000" w:rsidDel="00000000" w:rsidP="00000000" w:rsidRDefault="00000000" w:rsidRPr="00000000" w14:paraId="0000004A">
            <w:pPr>
              <w:rPr>
                <w:rFonts w:ascii="Arial" w:cs="Arial" w:eastAsia="Arial" w:hAnsi="Arial"/>
                <w:sz w:val="26"/>
                <w:szCs w:val="26"/>
              </w:rPr>
            </w:pPr>
            <w:r w:rsidDel="00000000" w:rsidR="00000000" w:rsidRPr="00000000">
              <w:rPr>
                <w:rFonts w:ascii="Arial" w:cs="Arial" w:eastAsia="Arial" w:hAnsi="Arial"/>
                <w:sz w:val="26"/>
                <w:szCs w:val="26"/>
                <w:rtl w:val="0"/>
              </w:rPr>
              <w:t xml:space="preserve">- Snow, ice, and clouds all have high albedo</w:t>
            </w:r>
          </w:p>
          <w:p w:rsidR="00000000" w:rsidDel="00000000" w:rsidP="00000000" w:rsidRDefault="00000000" w:rsidRPr="00000000" w14:paraId="0000004B">
            <w:pPr>
              <w:rPr>
                <w:rFonts w:ascii="Arial" w:cs="Arial" w:eastAsia="Arial" w:hAnsi="Arial"/>
                <w:sz w:val="26"/>
                <w:szCs w:val="26"/>
              </w:rPr>
            </w:pPr>
            <w:r w:rsidDel="00000000" w:rsidR="00000000" w:rsidRPr="00000000">
              <w:rPr>
                <w:rtl w:val="0"/>
              </w:rPr>
            </w:r>
          </w:p>
          <w:p w:rsidR="00000000" w:rsidDel="00000000" w:rsidP="00000000" w:rsidRDefault="00000000" w:rsidRPr="00000000" w14:paraId="0000004C">
            <w:pPr>
              <w:rPr>
                <w:rFonts w:ascii="Arial" w:cs="Arial" w:eastAsia="Arial" w:hAnsi="Arial"/>
                <w:sz w:val="26"/>
                <w:szCs w:val="26"/>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04E">
            <w:pPr>
              <w:rPr>
                <w:rFonts w:ascii="Arial" w:cs="Arial" w:eastAsia="Arial" w:hAnsi="Arial"/>
                <w:sz w:val="26"/>
                <w:szCs w:val="26"/>
              </w:rPr>
            </w:pPr>
            <w:r w:rsidDel="00000000" w:rsidR="00000000" w:rsidRPr="00000000">
              <w:rPr>
                <w:rFonts w:ascii="Arial" w:cs="Arial" w:eastAsia="Arial" w:hAnsi="Arial"/>
                <w:b w:val="1"/>
                <w:sz w:val="26"/>
                <w:szCs w:val="26"/>
                <w:rtl w:val="0"/>
              </w:rPr>
              <w:t xml:space="preserve">*Handouts </w:t>
            </w:r>
            <w:r w:rsidDel="00000000" w:rsidR="00000000" w:rsidRPr="00000000">
              <w:rPr>
                <w:rFonts w:ascii="Arial" w:cs="Arial" w:eastAsia="Arial" w:hAnsi="Arial"/>
                <w:sz w:val="26"/>
                <w:szCs w:val="26"/>
                <w:rtl w:val="0"/>
              </w:rPr>
              <w:t xml:space="preserve">are included below.</w:t>
            </w:r>
          </w:p>
        </w:tc>
      </w:tr>
    </w:tbl>
    <w:p w:rsidR="00000000" w:rsidDel="00000000" w:rsidP="00000000" w:rsidRDefault="00000000" w:rsidRPr="00000000" w14:paraId="00000050">
      <w:pPr>
        <w:rPr>
          <w:rFonts w:ascii="Arial" w:cs="Arial" w:eastAsia="Arial" w:hAnsi="Arial"/>
        </w:rPr>
      </w:pPr>
      <w:r w:rsidDel="00000000" w:rsidR="00000000" w:rsidRPr="00000000">
        <w:br w:type="page"/>
      </w:r>
      <w:r w:rsidDel="00000000" w:rsidR="00000000" w:rsidRPr="00000000">
        <w:rPr>
          <w:rtl w:val="0"/>
        </w:rPr>
      </w:r>
    </w:p>
    <w:p w:rsidR="00000000" w:rsidDel="00000000" w:rsidP="00000000" w:rsidRDefault="00000000" w:rsidRPr="00000000" w14:paraId="00000051">
      <w:pPr>
        <w:jc w:val="cente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Temperature Data Table</w:t>
      </w:r>
    </w:p>
    <w:tbl>
      <w:tblPr>
        <w:tblStyle w:val="Table2"/>
        <w:tblW w:w="93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25"/>
        <w:gridCol w:w="2545"/>
        <w:gridCol w:w="2545"/>
        <w:gridCol w:w="2545"/>
        <w:tblGridChange w:id="0">
          <w:tblGrid>
            <w:gridCol w:w="1725"/>
            <w:gridCol w:w="2545"/>
            <w:gridCol w:w="2545"/>
            <w:gridCol w:w="2545"/>
          </w:tblGrid>
        </w:tblGridChange>
      </w:tblGrid>
      <w:tr>
        <w:trPr>
          <w:cantSplit w:val="0"/>
          <w:tblHeader w:val="0"/>
        </w:trPr>
        <w:tc>
          <w:tcPr>
            <w:tcBorders>
              <w:bottom w:color="000000" w:space="0" w:sz="24" w:val="single"/>
            </w:tcBorders>
          </w:tcPr>
          <w:p w:rsidR="00000000" w:rsidDel="00000000" w:rsidP="00000000" w:rsidRDefault="00000000" w:rsidRPr="00000000" w14:paraId="00000052">
            <w:pP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Minute</w:t>
            </w:r>
          </w:p>
        </w:tc>
        <w:tc>
          <w:tcPr>
            <w:tcBorders>
              <w:bottom w:color="000000" w:space="0" w:sz="24" w:val="single"/>
            </w:tcBorders>
          </w:tcPr>
          <w:p w:rsidR="00000000" w:rsidDel="00000000" w:rsidP="00000000" w:rsidRDefault="00000000" w:rsidRPr="00000000" w14:paraId="00000053">
            <w:pPr>
              <w:rPr>
                <w:rFonts w:ascii="Arial" w:cs="Arial" w:eastAsia="Arial" w:hAnsi="Arial"/>
                <w:sz w:val="28"/>
                <w:szCs w:val="28"/>
              </w:rPr>
            </w:pPr>
            <w:r w:rsidDel="00000000" w:rsidR="00000000" w:rsidRPr="00000000">
              <w:rPr>
                <w:rFonts w:ascii="Arial" w:cs="Arial" w:eastAsia="Arial" w:hAnsi="Arial"/>
                <w:b w:val="1"/>
                <w:sz w:val="28"/>
                <w:szCs w:val="28"/>
                <w:rtl w:val="0"/>
              </w:rPr>
              <w:t xml:space="preserve">Water Temperature</w:t>
            </w:r>
            <w:r w:rsidDel="00000000" w:rsidR="00000000" w:rsidRPr="00000000">
              <w:rPr>
                <w:rtl w:val="0"/>
              </w:rPr>
            </w:r>
          </w:p>
        </w:tc>
        <w:tc>
          <w:tcPr>
            <w:tcBorders>
              <w:bottom w:color="000000" w:space="0" w:sz="24" w:val="single"/>
            </w:tcBorders>
          </w:tcPr>
          <w:p w:rsidR="00000000" w:rsidDel="00000000" w:rsidP="00000000" w:rsidRDefault="00000000" w:rsidRPr="00000000" w14:paraId="00000054">
            <w:pP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Light Sand Temperature</w:t>
            </w:r>
          </w:p>
        </w:tc>
        <w:tc>
          <w:tcPr>
            <w:tcBorders>
              <w:bottom w:color="000000" w:space="0" w:sz="24" w:val="single"/>
            </w:tcBorders>
          </w:tcPr>
          <w:p w:rsidR="00000000" w:rsidDel="00000000" w:rsidP="00000000" w:rsidRDefault="00000000" w:rsidRPr="00000000" w14:paraId="00000055">
            <w:pPr>
              <w:rPr>
                <w:rFonts w:ascii="Arial" w:cs="Arial" w:eastAsia="Arial" w:hAnsi="Arial"/>
                <w:sz w:val="28"/>
                <w:szCs w:val="28"/>
              </w:rPr>
            </w:pPr>
            <w:r w:rsidDel="00000000" w:rsidR="00000000" w:rsidRPr="00000000">
              <w:rPr>
                <w:rFonts w:ascii="Arial" w:cs="Arial" w:eastAsia="Arial" w:hAnsi="Arial"/>
                <w:b w:val="1"/>
                <w:sz w:val="28"/>
                <w:szCs w:val="28"/>
                <w:rtl w:val="0"/>
              </w:rPr>
              <w:t xml:space="preserve">Dark Sand Temperature</w:t>
            </w:r>
            <w:r w:rsidDel="00000000" w:rsidR="00000000" w:rsidRPr="00000000">
              <w:rPr>
                <w:rtl w:val="0"/>
              </w:rPr>
            </w:r>
          </w:p>
          <w:p w:rsidR="00000000" w:rsidDel="00000000" w:rsidP="00000000" w:rsidRDefault="00000000" w:rsidRPr="00000000" w14:paraId="00000056">
            <w:pPr>
              <w:rPr>
                <w:rFonts w:ascii="Arial" w:cs="Arial" w:eastAsia="Arial" w:hAnsi="Arial"/>
                <w:sz w:val="28"/>
                <w:szCs w:val="28"/>
              </w:rPr>
            </w:pPr>
            <w:r w:rsidDel="00000000" w:rsidR="00000000" w:rsidRPr="00000000">
              <w:rPr>
                <w:rtl w:val="0"/>
              </w:rPr>
            </w:r>
          </w:p>
        </w:tc>
      </w:tr>
      <w:tr>
        <w:trPr>
          <w:cantSplit w:val="0"/>
          <w:trHeight w:val="431.99999999999994" w:hRule="atLeast"/>
          <w:tblHeader w:val="0"/>
        </w:trPr>
        <w:tc>
          <w:tcPr>
            <w:tcBorders>
              <w:top w:color="000000" w:space="0" w:sz="24" w:val="single"/>
            </w:tcBorders>
          </w:tcPr>
          <w:p w:rsidR="00000000" w:rsidDel="00000000" w:rsidP="00000000" w:rsidRDefault="00000000" w:rsidRPr="00000000" w14:paraId="00000057">
            <w:pPr>
              <w:rPr>
                <w:rFonts w:ascii="Arial" w:cs="Arial" w:eastAsia="Arial" w:hAnsi="Arial"/>
                <w:sz w:val="28"/>
                <w:szCs w:val="28"/>
                <w:highlight w:val="yellow"/>
              </w:rPr>
            </w:pPr>
            <w:r w:rsidDel="00000000" w:rsidR="00000000" w:rsidRPr="00000000">
              <w:rPr>
                <w:rFonts w:ascii="Arial" w:cs="Arial" w:eastAsia="Arial" w:hAnsi="Arial"/>
                <w:sz w:val="28"/>
                <w:szCs w:val="28"/>
                <w:rtl w:val="0"/>
              </w:rPr>
              <w:t xml:space="preserve">0 </w:t>
            </w:r>
            <w:r w:rsidDel="00000000" w:rsidR="00000000" w:rsidRPr="00000000">
              <w:rPr>
                <w:rFonts w:ascii="Arial" w:cs="Arial" w:eastAsia="Arial" w:hAnsi="Arial"/>
                <w:sz w:val="28"/>
                <w:szCs w:val="28"/>
                <w:highlight w:val="yellow"/>
                <w:rtl w:val="0"/>
              </w:rPr>
              <w:t xml:space="preserve">(Record, then turn light on!)</w:t>
            </w:r>
          </w:p>
        </w:tc>
        <w:tc>
          <w:tcPr>
            <w:tcBorders>
              <w:top w:color="000000" w:space="0" w:sz="24" w:val="single"/>
            </w:tcBorders>
          </w:tcPr>
          <w:p w:rsidR="00000000" w:rsidDel="00000000" w:rsidP="00000000" w:rsidRDefault="00000000" w:rsidRPr="00000000" w14:paraId="00000058">
            <w:pPr>
              <w:rPr>
                <w:rFonts w:ascii="Arial" w:cs="Arial" w:eastAsia="Arial" w:hAnsi="Arial"/>
                <w:b w:val="1"/>
                <w:sz w:val="28"/>
                <w:szCs w:val="28"/>
              </w:rPr>
            </w:pPr>
            <w:r w:rsidDel="00000000" w:rsidR="00000000" w:rsidRPr="00000000">
              <w:rPr>
                <w:rtl w:val="0"/>
              </w:rPr>
            </w:r>
          </w:p>
        </w:tc>
        <w:tc>
          <w:tcPr>
            <w:tcBorders>
              <w:top w:color="000000" w:space="0" w:sz="24" w:val="single"/>
            </w:tcBorders>
          </w:tcPr>
          <w:p w:rsidR="00000000" w:rsidDel="00000000" w:rsidP="00000000" w:rsidRDefault="00000000" w:rsidRPr="00000000" w14:paraId="00000059">
            <w:pPr>
              <w:rPr>
                <w:rFonts w:ascii="Arial" w:cs="Arial" w:eastAsia="Arial" w:hAnsi="Arial"/>
                <w:b w:val="1"/>
                <w:sz w:val="28"/>
                <w:szCs w:val="28"/>
              </w:rPr>
            </w:pPr>
            <w:r w:rsidDel="00000000" w:rsidR="00000000" w:rsidRPr="00000000">
              <w:rPr>
                <w:rtl w:val="0"/>
              </w:rPr>
            </w:r>
          </w:p>
        </w:tc>
        <w:tc>
          <w:tcPr>
            <w:tcBorders>
              <w:top w:color="000000" w:space="0" w:sz="24" w:val="single"/>
            </w:tcBorders>
          </w:tcPr>
          <w:p w:rsidR="00000000" w:rsidDel="00000000" w:rsidP="00000000" w:rsidRDefault="00000000" w:rsidRPr="00000000" w14:paraId="0000005A">
            <w:pPr>
              <w:rPr>
                <w:rFonts w:ascii="Arial" w:cs="Arial" w:eastAsia="Arial" w:hAnsi="Arial"/>
                <w:b w:val="1"/>
                <w:sz w:val="28"/>
                <w:szCs w:val="28"/>
              </w:rPr>
            </w:pPr>
            <w:r w:rsidDel="00000000" w:rsidR="00000000" w:rsidRPr="00000000">
              <w:rPr>
                <w:rtl w:val="0"/>
              </w:rPr>
            </w:r>
          </w:p>
        </w:tc>
      </w:tr>
      <w:tr>
        <w:trPr>
          <w:cantSplit w:val="0"/>
          <w:trHeight w:val="431.99999999999994" w:hRule="atLeast"/>
          <w:tblHeader w:val="0"/>
        </w:trPr>
        <w:tc>
          <w:tcPr/>
          <w:p w:rsidR="00000000" w:rsidDel="00000000" w:rsidP="00000000" w:rsidRDefault="00000000" w:rsidRPr="00000000" w14:paraId="0000005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Fonts w:ascii="Arial" w:cs="Arial" w:eastAsia="Arial" w:hAnsi="Arial"/>
                <w:sz w:val="28"/>
                <w:szCs w:val="28"/>
                <w:rtl w:val="0"/>
              </w:rPr>
              <w:t xml:space="preserve">1</w:t>
            </w:r>
          </w:p>
        </w:tc>
        <w:tc>
          <w:tcPr/>
          <w:p w:rsidR="00000000" w:rsidDel="00000000" w:rsidP="00000000" w:rsidRDefault="00000000" w:rsidRPr="00000000" w14:paraId="0000005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5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r>
      <w:tr>
        <w:trPr>
          <w:cantSplit w:val="0"/>
          <w:trHeight w:val="431.99999999999994" w:hRule="atLeast"/>
          <w:tblHeader w:val="0"/>
        </w:trPr>
        <w:tc>
          <w:tcPr/>
          <w:p w:rsidR="00000000" w:rsidDel="00000000" w:rsidP="00000000" w:rsidRDefault="00000000" w:rsidRPr="00000000" w14:paraId="000000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Fonts w:ascii="Arial" w:cs="Arial" w:eastAsia="Arial" w:hAnsi="Arial"/>
                <w:sz w:val="28"/>
                <w:szCs w:val="28"/>
                <w:rtl w:val="0"/>
              </w:rPr>
              <w:t xml:space="preserve">2</w:t>
            </w:r>
          </w:p>
        </w:tc>
        <w:tc>
          <w:tcPr/>
          <w:p w:rsidR="00000000" w:rsidDel="00000000" w:rsidP="00000000" w:rsidRDefault="00000000" w:rsidRPr="00000000" w14:paraId="0000006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6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r>
      <w:tr>
        <w:trPr>
          <w:cantSplit w:val="0"/>
          <w:trHeight w:val="431.99999999999994" w:hRule="atLeast"/>
          <w:tblHeader w:val="0"/>
        </w:trPr>
        <w:tc>
          <w:tcPr/>
          <w:p w:rsidR="00000000" w:rsidDel="00000000" w:rsidP="00000000" w:rsidRDefault="00000000" w:rsidRPr="00000000" w14:paraId="0000006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Fonts w:ascii="Arial" w:cs="Arial" w:eastAsia="Arial" w:hAnsi="Arial"/>
                <w:sz w:val="28"/>
                <w:szCs w:val="28"/>
                <w:rtl w:val="0"/>
              </w:rPr>
              <w:t xml:space="preserve">3</w:t>
            </w:r>
          </w:p>
        </w:tc>
        <w:tc>
          <w:tcPr/>
          <w:p w:rsidR="00000000" w:rsidDel="00000000" w:rsidP="00000000" w:rsidRDefault="00000000" w:rsidRPr="00000000" w14:paraId="0000006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6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6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r>
      <w:tr>
        <w:trPr>
          <w:cantSplit w:val="0"/>
          <w:trHeight w:val="431.99999999999994" w:hRule="atLeast"/>
          <w:tblHeader w:val="0"/>
        </w:trPr>
        <w:tc>
          <w:tcPr/>
          <w:p w:rsidR="00000000" w:rsidDel="00000000" w:rsidP="00000000" w:rsidRDefault="00000000" w:rsidRPr="00000000" w14:paraId="0000006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Fonts w:ascii="Arial" w:cs="Arial" w:eastAsia="Arial" w:hAnsi="Arial"/>
                <w:sz w:val="28"/>
                <w:szCs w:val="28"/>
                <w:rtl w:val="0"/>
              </w:rPr>
              <w:t xml:space="preserve">4</w:t>
            </w:r>
          </w:p>
        </w:tc>
        <w:tc>
          <w:tcPr/>
          <w:p w:rsidR="00000000" w:rsidDel="00000000" w:rsidP="00000000" w:rsidRDefault="00000000" w:rsidRPr="00000000" w14:paraId="0000006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6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r>
      <w:tr>
        <w:trPr>
          <w:cantSplit w:val="0"/>
          <w:trHeight w:val="431.99999999999994" w:hRule="atLeast"/>
          <w:tblHeader w:val="0"/>
        </w:trPr>
        <w:tc>
          <w:tcPr/>
          <w:p w:rsidR="00000000" w:rsidDel="00000000" w:rsidP="00000000" w:rsidRDefault="00000000" w:rsidRPr="00000000" w14:paraId="0000006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Fonts w:ascii="Arial" w:cs="Arial" w:eastAsia="Arial" w:hAnsi="Arial"/>
                <w:sz w:val="28"/>
                <w:szCs w:val="28"/>
                <w:rtl w:val="0"/>
              </w:rPr>
              <w:t xml:space="preserve">5</w:t>
            </w:r>
          </w:p>
        </w:tc>
        <w:tc>
          <w:tcPr/>
          <w:p w:rsidR="00000000" w:rsidDel="00000000" w:rsidP="00000000" w:rsidRDefault="00000000" w:rsidRPr="00000000" w14:paraId="0000006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6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6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r>
      <w:tr>
        <w:trPr>
          <w:cantSplit w:val="0"/>
          <w:trHeight w:val="431.99999999999994" w:hRule="atLeast"/>
          <w:tblHeader w:val="0"/>
        </w:trPr>
        <w:tc>
          <w:tcPr/>
          <w:p w:rsidR="00000000" w:rsidDel="00000000" w:rsidP="00000000" w:rsidRDefault="00000000" w:rsidRPr="00000000" w14:paraId="0000006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Fonts w:ascii="Arial" w:cs="Arial" w:eastAsia="Arial" w:hAnsi="Arial"/>
                <w:sz w:val="28"/>
                <w:szCs w:val="28"/>
                <w:rtl w:val="0"/>
              </w:rPr>
              <w:t xml:space="preserve">6</w:t>
            </w:r>
          </w:p>
        </w:tc>
        <w:tc>
          <w:tcPr/>
          <w:p w:rsidR="00000000" w:rsidDel="00000000" w:rsidP="00000000" w:rsidRDefault="00000000" w:rsidRPr="00000000" w14:paraId="0000007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7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7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r>
      <w:tr>
        <w:trPr>
          <w:cantSplit w:val="0"/>
          <w:trHeight w:val="431.99999999999994" w:hRule="atLeast"/>
          <w:tblHeader w:val="0"/>
        </w:trPr>
        <w:tc>
          <w:tcPr/>
          <w:p w:rsidR="00000000" w:rsidDel="00000000" w:rsidP="00000000" w:rsidRDefault="00000000" w:rsidRPr="00000000" w14:paraId="0000007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Fonts w:ascii="Arial" w:cs="Arial" w:eastAsia="Arial" w:hAnsi="Arial"/>
                <w:sz w:val="28"/>
                <w:szCs w:val="28"/>
                <w:rtl w:val="0"/>
              </w:rPr>
              <w:t xml:space="preserve">7</w:t>
            </w:r>
          </w:p>
        </w:tc>
        <w:tc>
          <w:tcPr/>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7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7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r>
      <w:tr>
        <w:trPr>
          <w:cantSplit w:val="0"/>
          <w:trHeight w:val="431.99999999999994" w:hRule="atLeast"/>
          <w:tblHeader w:val="0"/>
        </w:trPr>
        <w:tc>
          <w:tcPr/>
          <w:p w:rsidR="00000000" w:rsidDel="00000000" w:rsidP="00000000" w:rsidRDefault="00000000" w:rsidRPr="00000000" w14:paraId="0000007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Fonts w:ascii="Arial" w:cs="Arial" w:eastAsia="Arial" w:hAnsi="Arial"/>
                <w:sz w:val="28"/>
                <w:szCs w:val="28"/>
                <w:rtl w:val="0"/>
              </w:rPr>
              <w:t xml:space="preserve">8</w:t>
            </w:r>
          </w:p>
        </w:tc>
        <w:tc>
          <w:tcPr/>
          <w:p w:rsidR="00000000" w:rsidDel="00000000" w:rsidP="00000000" w:rsidRDefault="00000000" w:rsidRPr="00000000" w14:paraId="0000007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7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7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r>
      <w:tr>
        <w:trPr>
          <w:cantSplit w:val="0"/>
          <w:trHeight w:val="431.99999999999994" w:hRule="atLeast"/>
          <w:tblHeader w:val="0"/>
        </w:trPr>
        <w:tc>
          <w:tcPr/>
          <w:p w:rsidR="00000000" w:rsidDel="00000000" w:rsidP="00000000" w:rsidRDefault="00000000" w:rsidRPr="00000000" w14:paraId="0000007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Fonts w:ascii="Arial" w:cs="Arial" w:eastAsia="Arial" w:hAnsi="Arial"/>
                <w:sz w:val="28"/>
                <w:szCs w:val="28"/>
                <w:rtl w:val="0"/>
              </w:rPr>
              <w:t xml:space="preserve">9</w:t>
            </w:r>
          </w:p>
        </w:tc>
        <w:tc>
          <w:tcPr/>
          <w:p w:rsidR="00000000" w:rsidDel="00000000" w:rsidP="00000000" w:rsidRDefault="00000000" w:rsidRPr="00000000" w14:paraId="0000007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7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7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r>
      <w:tr>
        <w:trPr>
          <w:cantSplit w:val="0"/>
          <w:trHeight w:val="431.99999999999994" w:hRule="atLeast"/>
          <w:tblHeader w:val="0"/>
        </w:trPr>
        <w:tc>
          <w:tcPr/>
          <w:p w:rsidR="00000000" w:rsidDel="00000000" w:rsidP="00000000" w:rsidRDefault="00000000" w:rsidRPr="00000000" w14:paraId="0000007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Fonts w:ascii="Arial" w:cs="Arial" w:eastAsia="Arial" w:hAnsi="Arial"/>
                <w:sz w:val="28"/>
                <w:szCs w:val="28"/>
                <w:rtl w:val="0"/>
              </w:rPr>
              <w:t xml:space="preserve">10</w:t>
            </w:r>
          </w:p>
        </w:tc>
        <w:tc>
          <w:tcPr/>
          <w:p w:rsidR="00000000" w:rsidDel="00000000" w:rsidP="00000000" w:rsidRDefault="00000000" w:rsidRPr="00000000" w14:paraId="0000008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8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c>
          <w:tcPr/>
          <w:p w:rsidR="00000000" w:rsidDel="00000000" w:rsidP="00000000" w:rsidRDefault="00000000" w:rsidRPr="00000000" w14:paraId="0000008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8"/>
                <w:szCs w:val="28"/>
              </w:rPr>
            </w:pPr>
            <w:r w:rsidDel="00000000" w:rsidR="00000000" w:rsidRPr="00000000">
              <w:rPr>
                <w:rtl w:val="0"/>
              </w:rPr>
            </w:r>
          </w:p>
        </w:tc>
      </w:tr>
    </w:tbl>
    <w:p w:rsidR="00000000" w:rsidDel="00000000" w:rsidP="00000000" w:rsidRDefault="00000000" w:rsidRPr="00000000" w14:paraId="00000083">
      <w:pPr>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084">
      <w:pPr>
        <w:jc w:val="center"/>
        <w:rPr>
          <w:rFonts w:ascii="Arial" w:cs="Arial" w:eastAsia="Arial" w:hAnsi="Arial"/>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85">
      <w:pPr>
        <w:jc w:val="cente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Observations and Question</w:t>
      </w:r>
      <w:r w:rsidDel="00000000" w:rsidR="00000000" w:rsidRPr="00000000">
        <w:rPr>
          <w:rFonts w:ascii="Arial" w:cs="Arial" w:eastAsia="Arial" w:hAnsi="Arial"/>
          <w:b w:val="1"/>
          <w:sz w:val="28"/>
          <w:szCs w:val="28"/>
          <w:rtl w:val="0"/>
        </w:rPr>
        <w:t xml:space="preserve">s</w:t>
      </w:r>
      <w:r w:rsidDel="00000000" w:rsidR="00000000" w:rsidRPr="00000000">
        <w:rPr>
          <w:rtl w:val="0"/>
        </w:rPr>
      </w:r>
    </w:p>
    <w:p w:rsidR="00000000" w:rsidDel="00000000" w:rsidP="00000000" w:rsidRDefault="00000000" w:rsidRPr="00000000" w14:paraId="00000086">
      <w:pPr>
        <w:numPr>
          <w:ilvl w:val="0"/>
          <w:numId w:val="2"/>
        </w:numPr>
        <w:ind w:left="720" w:hanging="360"/>
        <w:rPr>
          <w:rFonts w:ascii="Arial" w:cs="Arial" w:eastAsia="Arial" w:hAnsi="Arial"/>
          <w:b w:val="1"/>
          <w:sz w:val="28"/>
          <w:szCs w:val="28"/>
          <w:u w:val="none"/>
        </w:rPr>
      </w:pPr>
      <w:r w:rsidDel="00000000" w:rsidR="00000000" w:rsidRPr="00000000">
        <w:rPr>
          <w:rFonts w:ascii="Arial" w:cs="Arial" w:eastAsia="Arial" w:hAnsi="Arial"/>
          <w:b w:val="1"/>
          <w:sz w:val="28"/>
          <w:szCs w:val="28"/>
          <w:rtl w:val="0"/>
        </w:rPr>
        <w:t xml:space="preserve">Which material heated up the most in ten minutes?</w:t>
      </w:r>
    </w:p>
    <w:p w:rsidR="00000000" w:rsidDel="00000000" w:rsidP="00000000" w:rsidRDefault="00000000" w:rsidRPr="00000000" w14:paraId="00000087">
      <w:pPr>
        <w:ind w:left="720" w:firstLine="0"/>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088">
      <w:pPr>
        <w:ind w:left="0" w:firstLine="0"/>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089">
      <w:pPr>
        <w:numPr>
          <w:ilvl w:val="0"/>
          <w:numId w:val="2"/>
        </w:numPr>
        <w:spacing w:after="0" w:afterAutospacing="0"/>
        <w:ind w:left="720" w:hanging="360"/>
        <w:rPr>
          <w:rFonts w:ascii="Arial" w:cs="Arial" w:eastAsia="Arial" w:hAnsi="Arial"/>
          <w:b w:val="1"/>
          <w:sz w:val="28"/>
          <w:szCs w:val="28"/>
          <w:u w:val="none"/>
        </w:rPr>
      </w:pPr>
      <w:r w:rsidDel="00000000" w:rsidR="00000000" w:rsidRPr="00000000">
        <w:rPr>
          <w:rFonts w:ascii="Arial" w:cs="Arial" w:eastAsia="Arial" w:hAnsi="Arial"/>
          <w:b w:val="1"/>
          <w:sz w:val="28"/>
          <w:szCs w:val="28"/>
          <w:rtl w:val="0"/>
        </w:rPr>
        <w:t xml:space="preserve">Look at the three locations in Pasadena marked in the map below. Which location is probably the hottest in the summer?</w:t>
      </w:r>
    </w:p>
    <w:p w:rsidR="00000000" w:rsidDel="00000000" w:rsidP="00000000" w:rsidRDefault="00000000" w:rsidRPr="00000000" w14:paraId="0000008A">
      <w:pPr>
        <w:numPr>
          <w:ilvl w:val="0"/>
          <w:numId w:val="3"/>
        </w:numPr>
        <w:spacing w:after="0" w:afterAutospacing="0"/>
        <w:ind w:left="1440" w:hanging="360"/>
        <w:rPr>
          <w:rFonts w:ascii="Arial" w:cs="Arial" w:eastAsia="Arial" w:hAnsi="Arial"/>
          <w:b w:val="1"/>
          <w:sz w:val="28"/>
          <w:szCs w:val="28"/>
          <w:u w:val="none"/>
        </w:rPr>
      </w:pPr>
      <w:r w:rsidDel="00000000" w:rsidR="00000000" w:rsidRPr="00000000">
        <w:rPr>
          <w:rFonts w:ascii="Arial" w:cs="Arial" w:eastAsia="Arial" w:hAnsi="Arial"/>
          <w:b w:val="1"/>
          <w:sz w:val="28"/>
          <w:szCs w:val="28"/>
          <w:rtl w:val="0"/>
        </w:rPr>
        <w:t xml:space="preserve">(A) Swimming pool</w:t>
      </w:r>
    </w:p>
    <w:p w:rsidR="00000000" w:rsidDel="00000000" w:rsidP="00000000" w:rsidRDefault="00000000" w:rsidRPr="00000000" w14:paraId="0000008B">
      <w:pPr>
        <w:numPr>
          <w:ilvl w:val="0"/>
          <w:numId w:val="3"/>
        </w:numPr>
        <w:spacing w:after="0" w:afterAutospacing="0"/>
        <w:ind w:left="1440" w:hanging="360"/>
        <w:rPr>
          <w:rFonts w:ascii="Arial" w:cs="Arial" w:eastAsia="Arial" w:hAnsi="Arial"/>
          <w:b w:val="1"/>
          <w:sz w:val="28"/>
          <w:szCs w:val="28"/>
          <w:u w:val="none"/>
        </w:rPr>
      </w:pPr>
      <w:r w:rsidDel="00000000" w:rsidR="00000000" w:rsidRPr="00000000">
        <w:rPr>
          <w:rFonts w:ascii="Arial" w:cs="Arial" w:eastAsia="Arial" w:hAnsi="Arial"/>
          <w:b w:val="1"/>
          <w:sz w:val="28"/>
          <w:szCs w:val="28"/>
          <w:rtl w:val="0"/>
        </w:rPr>
        <w:t xml:space="preserve">(B) Parking lot</w:t>
      </w:r>
    </w:p>
    <w:p w:rsidR="00000000" w:rsidDel="00000000" w:rsidP="00000000" w:rsidRDefault="00000000" w:rsidRPr="00000000" w14:paraId="0000008C">
      <w:pPr>
        <w:numPr>
          <w:ilvl w:val="0"/>
          <w:numId w:val="3"/>
        </w:numPr>
        <w:ind w:left="1440" w:hanging="360"/>
        <w:rPr>
          <w:rFonts w:ascii="Arial" w:cs="Arial" w:eastAsia="Arial" w:hAnsi="Arial"/>
          <w:b w:val="1"/>
          <w:sz w:val="28"/>
          <w:szCs w:val="28"/>
          <w:u w:val="none"/>
        </w:rPr>
      </w:pPr>
      <w:r w:rsidDel="00000000" w:rsidR="00000000" w:rsidRPr="00000000">
        <w:rPr>
          <w:rFonts w:ascii="Arial" w:cs="Arial" w:eastAsia="Arial" w:hAnsi="Arial"/>
          <w:b w:val="1"/>
          <w:sz w:val="28"/>
          <w:szCs w:val="28"/>
          <w:rtl w:val="0"/>
        </w:rPr>
        <w:t xml:space="preserve">(C) Park</w:t>
      </w:r>
    </w:p>
    <w:p w:rsidR="00000000" w:rsidDel="00000000" w:rsidP="00000000" w:rsidRDefault="00000000" w:rsidRPr="00000000" w14:paraId="0000008D">
      <w:pPr>
        <w:ind w:left="1440" w:firstLine="0"/>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Why did you choose this location?</w:t>
        <w:br w:type="textWrapping"/>
      </w:r>
    </w:p>
    <w:p w:rsidR="00000000" w:rsidDel="00000000" w:rsidP="00000000" w:rsidRDefault="00000000" w:rsidRPr="00000000" w14:paraId="0000008E">
      <w:pPr>
        <w:ind w:left="1440" w:firstLine="0"/>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08F">
      <w:pPr>
        <w:ind w:left="1440" w:firstLine="0"/>
        <w:rPr>
          <w:rFonts w:ascii="Arial" w:cs="Arial" w:eastAsia="Arial" w:hAnsi="Arial"/>
          <w:b w:val="1"/>
          <w:sz w:val="28"/>
          <w:szCs w:val="28"/>
        </w:rPr>
      </w:pPr>
      <w:r w:rsidDel="00000000" w:rsidR="00000000" w:rsidRPr="00000000">
        <w:rPr>
          <w:rFonts w:ascii="Arial" w:cs="Arial" w:eastAsia="Arial" w:hAnsi="Arial"/>
          <w:b w:val="1"/>
          <w:sz w:val="28"/>
          <w:szCs w:val="28"/>
          <w:rtl w:val="0"/>
        </w:rPr>
        <w:br w:type="textWrapping"/>
      </w:r>
    </w:p>
    <w:p w:rsidR="00000000" w:rsidDel="00000000" w:rsidP="00000000" w:rsidRDefault="00000000" w:rsidRPr="00000000" w14:paraId="00000090">
      <w:pPr>
        <w:jc w:val="center"/>
        <w:rPr>
          <w:rFonts w:ascii="Arial" w:cs="Arial" w:eastAsia="Arial" w:hAnsi="Arial"/>
          <w:b w:val="1"/>
          <w:sz w:val="28"/>
          <w:szCs w:val="28"/>
        </w:rPr>
      </w:pPr>
      <w:r w:rsidDel="00000000" w:rsidR="00000000" w:rsidRPr="00000000">
        <w:rPr>
          <w:rFonts w:ascii="Arial" w:cs="Arial" w:eastAsia="Arial" w:hAnsi="Arial"/>
          <w:b w:val="1"/>
          <w:sz w:val="28"/>
          <w:szCs w:val="28"/>
        </w:rPr>
        <mc:AlternateContent>
          <mc:Choice Requires="wpg">
            <w:drawing>
              <wp:inline distB="114300" distT="114300" distL="114300" distR="114300">
                <wp:extent cx="5943600" cy="3930751"/>
                <wp:effectExtent b="0" l="0" r="0" t="0"/>
                <wp:docPr id="31" name=""/>
                <a:graphic>
                  <a:graphicData uri="http://schemas.microsoft.com/office/word/2010/wordprocessingGroup">
                    <wpg:wgp>
                      <wpg:cNvGrpSpPr/>
                      <wpg:grpSpPr>
                        <a:xfrm>
                          <a:off x="152400" y="152400"/>
                          <a:ext cx="5943600" cy="3930751"/>
                          <a:chOff x="152400" y="152400"/>
                          <a:chExt cx="5943600" cy="3924300"/>
                        </a:xfrm>
                      </wpg:grpSpPr>
                      <pic:pic>
                        <pic:nvPicPr>
                          <pic:cNvPr id="2" name="Shape 2"/>
                          <pic:cNvPicPr preferRelativeResize="0"/>
                        </pic:nvPicPr>
                        <pic:blipFill>
                          <a:blip r:embed="rId12">
                            <a:alphaModFix/>
                          </a:blip>
                          <a:stretch>
                            <a:fillRect/>
                          </a:stretch>
                        </pic:blipFill>
                        <pic:spPr>
                          <a:xfrm>
                            <a:off x="152400" y="152400"/>
                            <a:ext cx="5943600" cy="3924300"/>
                          </a:xfrm>
                          <a:prstGeom prst="rect">
                            <a:avLst/>
                          </a:prstGeom>
                          <a:noFill/>
                          <a:ln>
                            <a:noFill/>
                          </a:ln>
                        </pic:spPr>
                      </pic:pic>
                      <wps:wsp>
                        <wps:cNvSpPr/>
                        <wps:cNvPr id="3" name="Shape 3"/>
                        <wps:spPr>
                          <a:xfrm>
                            <a:off x="4221275" y="612150"/>
                            <a:ext cx="1025100" cy="713400"/>
                          </a:xfrm>
                          <a:prstGeom prst="rect">
                            <a:avLst/>
                          </a:prstGeom>
                          <a:noFill/>
                          <a:ln cap="flat" cmpd="sng" w="762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4" name="Shape 4"/>
                        <wps:spPr>
                          <a:xfrm>
                            <a:off x="4848200" y="1726675"/>
                            <a:ext cx="638100" cy="713400"/>
                          </a:xfrm>
                          <a:prstGeom prst="rect">
                            <a:avLst/>
                          </a:prstGeom>
                          <a:noFill/>
                          <a:ln cap="flat" cmpd="sng" w="762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 name="Shape 5"/>
                        <wps:spPr>
                          <a:xfrm>
                            <a:off x="684925" y="3461325"/>
                            <a:ext cx="471300" cy="212700"/>
                          </a:xfrm>
                          <a:prstGeom prst="rect">
                            <a:avLst/>
                          </a:prstGeom>
                          <a:noFill/>
                          <a:ln cap="flat" cmpd="sng" w="762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943600" cy="3930751"/>
                <wp:effectExtent b="0" l="0" r="0" t="0"/>
                <wp:docPr id="31" name="image6.png"/>
                <a:graphic>
                  <a:graphicData uri="http://schemas.openxmlformats.org/drawingml/2006/picture">
                    <pic:pic>
                      <pic:nvPicPr>
                        <pic:cNvPr id="0" name="image6.png"/>
                        <pic:cNvPicPr preferRelativeResize="0"/>
                      </pic:nvPicPr>
                      <pic:blipFill>
                        <a:blip r:embed="rId13"/>
                        <a:srcRect/>
                        <a:stretch>
                          <a:fillRect/>
                        </a:stretch>
                      </pic:blipFill>
                      <pic:spPr>
                        <a:xfrm>
                          <a:off x="0" y="0"/>
                          <a:ext cx="5943600" cy="3930751"/>
                        </a:xfrm>
                        <a:prstGeom prst="rect"/>
                        <a:ln/>
                      </pic:spPr>
                    </pic:pic>
                  </a:graphicData>
                </a:graphic>
              </wp:inline>
            </w:drawing>
          </mc:Fallback>
        </mc:AlternateContent>
      </w:r>
      <w:r w:rsidDel="00000000" w:rsidR="00000000" w:rsidRPr="00000000">
        <w:rPr>
          <w:rFonts w:ascii="Arial" w:cs="Arial" w:eastAsia="Arial" w:hAnsi="Arial"/>
          <w:b w:val="1"/>
          <w:sz w:val="28"/>
          <w:szCs w:val="28"/>
          <w:rtl w:val="0"/>
        </w:rPr>
        <w:br w:type="textWrapping"/>
      </w:r>
    </w:p>
    <w:p w:rsidR="00000000" w:rsidDel="00000000" w:rsidP="00000000" w:rsidRDefault="00000000" w:rsidRPr="00000000" w14:paraId="00000091">
      <w:pPr>
        <w:numPr>
          <w:ilvl w:val="0"/>
          <w:numId w:val="2"/>
        </w:numPr>
        <w:spacing w:after="0" w:afterAutospacing="0"/>
        <w:ind w:left="720" w:hanging="360"/>
        <w:jc w:val="left"/>
        <w:rPr>
          <w:rFonts w:ascii="Arial" w:cs="Arial" w:eastAsia="Arial" w:hAnsi="Arial"/>
          <w:b w:val="1"/>
          <w:sz w:val="28"/>
          <w:szCs w:val="28"/>
          <w:u w:val="none"/>
        </w:rPr>
      </w:pPr>
      <w:r w:rsidDel="00000000" w:rsidR="00000000" w:rsidRPr="00000000">
        <w:rPr>
          <w:rFonts w:ascii="Arial" w:cs="Arial" w:eastAsia="Arial" w:hAnsi="Arial"/>
          <w:b w:val="1"/>
          <w:sz w:val="28"/>
          <w:szCs w:val="28"/>
          <w:rtl w:val="0"/>
        </w:rPr>
        <w:t xml:space="preserve">Climate change and the albedo effect:</w:t>
      </w:r>
    </w:p>
    <w:p w:rsidR="00000000" w:rsidDel="00000000" w:rsidP="00000000" w:rsidRDefault="00000000" w:rsidRPr="00000000" w14:paraId="00000092">
      <w:pPr>
        <w:numPr>
          <w:ilvl w:val="1"/>
          <w:numId w:val="2"/>
        </w:numPr>
        <w:ind w:left="1440" w:hanging="360"/>
        <w:jc w:val="left"/>
        <w:rPr>
          <w:rFonts w:ascii="Arial" w:cs="Arial" w:eastAsia="Arial" w:hAnsi="Arial"/>
          <w:b w:val="1"/>
          <w:sz w:val="28"/>
          <w:szCs w:val="28"/>
          <w:u w:val="none"/>
        </w:rPr>
      </w:pPr>
      <w:r w:rsidDel="00000000" w:rsidR="00000000" w:rsidRPr="00000000">
        <w:rPr>
          <w:rFonts w:ascii="Arial" w:cs="Arial" w:eastAsia="Arial" w:hAnsi="Arial"/>
          <w:b w:val="1"/>
          <w:sz w:val="28"/>
          <w:szCs w:val="28"/>
          <w:rtl w:val="0"/>
        </w:rPr>
        <w:t xml:space="preserve">These photos are of the San Gabriel Mountains northwest of Pasadena. One photo shows the mountains before a snowfall, and the other shows the mountains after a snowfall.</w:t>
      </w:r>
      <w:r w:rsidDel="00000000" w:rsidR="00000000" w:rsidRPr="00000000">
        <w:drawing>
          <wp:anchor allowOverlap="1" behindDoc="0" distB="114300" distT="114300" distL="114300" distR="114300" hidden="0" layoutInCell="1" locked="0" relativeHeight="0" simplePos="0">
            <wp:simplePos x="0" y="0"/>
            <wp:positionH relativeFrom="column">
              <wp:posOffset>542925</wp:posOffset>
            </wp:positionH>
            <wp:positionV relativeFrom="paragraph">
              <wp:posOffset>1466850</wp:posOffset>
            </wp:positionV>
            <wp:extent cx="2447925" cy="636612"/>
            <wp:effectExtent b="0" l="0" r="0" t="0"/>
            <wp:wrapTopAndBottom distB="114300" distT="114300"/>
            <wp:docPr id="33" name="image2.png"/>
            <a:graphic>
              <a:graphicData uri="http://schemas.openxmlformats.org/drawingml/2006/picture">
                <pic:pic>
                  <pic:nvPicPr>
                    <pic:cNvPr id="0" name="image2.png"/>
                    <pic:cNvPicPr preferRelativeResize="0"/>
                  </pic:nvPicPr>
                  <pic:blipFill>
                    <a:blip r:embed="rId14"/>
                    <a:srcRect b="49628" l="0" r="0" t="11128"/>
                    <a:stretch>
                      <a:fillRect/>
                    </a:stretch>
                  </pic:blipFill>
                  <pic:spPr>
                    <a:xfrm>
                      <a:off x="0" y="0"/>
                      <a:ext cx="2447925" cy="636612"/>
                    </a:xfrm>
                    <a:prstGeom prst="rect"/>
                    <a:ln/>
                  </pic:spPr>
                </pic:pic>
              </a:graphicData>
            </a:graphic>
          </wp:anchor>
        </w:drawing>
      </w:r>
    </w:p>
    <w:p w:rsidR="00000000" w:rsidDel="00000000" w:rsidP="00000000" w:rsidRDefault="00000000" w:rsidRPr="00000000" w14:paraId="00000093">
      <w:pPr>
        <w:ind w:left="1440" w:firstLine="0"/>
        <w:jc w:val="left"/>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Photo credits: left: Hike-Los Angeles; right: California Curated</w:t>
      </w:r>
    </w:p>
    <w:p w:rsidR="00000000" w:rsidDel="00000000" w:rsidP="00000000" w:rsidRDefault="00000000" w:rsidRPr="00000000" w14:paraId="00000094">
      <w:pPr>
        <w:numPr>
          <w:ilvl w:val="2"/>
          <w:numId w:val="2"/>
        </w:numPr>
        <w:ind w:left="2160" w:hanging="360"/>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Based on the color of the mountain surface, which one do you think will be heated up more in the sun?</w:t>
      </w:r>
      <w:r w:rsidDel="00000000" w:rsidR="00000000" w:rsidRPr="00000000">
        <w:drawing>
          <wp:anchor allowOverlap="1" behindDoc="0" distB="114300" distT="114300" distL="114300" distR="114300" hidden="0" layoutInCell="1" locked="0" relativeHeight="0" simplePos="0">
            <wp:simplePos x="0" y="0"/>
            <wp:positionH relativeFrom="column">
              <wp:posOffset>3124200</wp:posOffset>
            </wp:positionH>
            <wp:positionV relativeFrom="paragraph">
              <wp:posOffset>218735</wp:posOffset>
            </wp:positionV>
            <wp:extent cx="2428875" cy="646137"/>
            <wp:effectExtent b="0" l="0" r="0" t="0"/>
            <wp:wrapTopAndBottom distB="114300" distT="114300"/>
            <wp:docPr id="36" name="image5.png"/>
            <a:graphic>
              <a:graphicData uri="http://schemas.openxmlformats.org/drawingml/2006/picture">
                <pic:pic>
                  <pic:nvPicPr>
                    <pic:cNvPr id="0" name="image5.png"/>
                    <pic:cNvPicPr preferRelativeResize="0"/>
                  </pic:nvPicPr>
                  <pic:blipFill>
                    <a:blip r:embed="rId15"/>
                    <a:srcRect b="60096" l="0" r="0" t="0"/>
                    <a:stretch>
                      <a:fillRect/>
                    </a:stretch>
                  </pic:blipFill>
                  <pic:spPr>
                    <a:xfrm>
                      <a:off x="0" y="0"/>
                      <a:ext cx="2428875" cy="646137"/>
                    </a:xfrm>
                    <a:prstGeom prst="rect"/>
                    <a:ln/>
                  </pic:spPr>
                </pic:pic>
              </a:graphicData>
            </a:graphic>
          </wp:anchor>
        </w:drawing>
      </w:r>
    </w:p>
    <w:p w:rsidR="00000000" w:rsidDel="00000000" w:rsidP="00000000" w:rsidRDefault="00000000" w:rsidRPr="00000000" w14:paraId="00000095">
      <w:pPr>
        <w:ind w:left="0" w:firstLine="0"/>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096">
      <w:pPr>
        <w:ind w:left="2160" w:firstLine="0"/>
        <w:rPr>
          <w:rFonts w:ascii="Arial" w:cs="Arial" w:eastAsia="Arial" w:hAnsi="Arial"/>
          <w:b w:val="1"/>
          <w:sz w:val="28"/>
          <w:szCs w:val="28"/>
        </w:rPr>
      </w:pPr>
      <w:r w:rsidDel="00000000" w:rsidR="00000000" w:rsidRPr="00000000">
        <w:rPr>
          <w:rFonts w:ascii="Arial" w:cs="Arial" w:eastAsia="Arial" w:hAnsi="Arial"/>
          <w:b w:val="1"/>
          <w:sz w:val="28"/>
          <w:szCs w:val="28"/>
          <w:rtl w:val="0"/>
        </w:rPr>
        <w:br w:type="textWrapping"/>
        <w:br w:type="textWrapping"/>
      </w:r>
    </w:p>
    <w:p w:rsidR="00000000" w:rsidDel="00000000" w:rsidP="00000000" w:rsidRDefault="00000000" w:rsidRPr="00000000" w14:paraId="00000097">
      <w:pPr>
        <w:numPr>
          <w:ilvl w:val="2"/>
          <w:numId w:val="2"/>
        </w:numPr>
        <w:ind w:left="2160" w:hanging="360"/>
        <w:rPr>
          <w:rFonts w:ascii="Arial" w:cs="Arial" w:eastAsia="Arial" w:hAnsi="Arial"/>
          <w:b w:val="1"/>
          <w:sz w:val="28"/>
          <w:szCs w:val="28"/>
          <w:u w:val="none"/>
        </w:rPr>
      </w:pPr>
      <w:r w:rsidDel="00000000" w:rsidR="00000000" w:rsidRPr="00000000">
        <w:rPr>
          <w:rFonts w:ascii="Arial" w:cs="Arial" w:eastAsia="Arial" w:hAnsi="Arial"/>
          <w:b w:val="1"/>
          <w:sz w:val="28"/>
          <w:szCs w:val="28"/>
          <w:rtl w:val="0"/>
        </w:rPr>
        <w:t xml:space="preserve">Climate change is causing glaciers (white and icy surfaces) to melt away all over the world. If these bright white surfaces are lost, how do you think it could affect global temperatures?</w:t>
      </w:r>
      <w:r w:rsidDel="00000000" w:rsidR="00000000" w:rsidRPr="00000000">
        <w:rPr>
          <w:rtl w:val="0"/>
        </w:rPr>
      </w:r>
    </w:p>
    <w:p w:rsidR="00000000" w:rsidDel="00000000" w:rsidP="00000000" w:rsidRDefault="00000000" w:rsidRPr="00000000" w14:paraId="00000098">
      <w:pPr>
        <w:ind w:left="0" w:firstLine="0"/>
        <w:jc w:val="left"/>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099">
      <w:pPr>
        <w:ind w:left="0" w:firstLine="0"/>
        <w:jc w:val="left"/>
        <w:rPr>
          <w:rFonts w:ascii="Arial" w:cs="Arial" w:eastAsia="Arial" w:hAnsi="Arial"/>
          <w:b w:val="1"/>
          <w:sz w:val="28"/>
          <w:szCs w:val="28"/>
        </w:rPr>
      </w:pPr>
      <w:r w:rsidDel="00000000" w:rsidR="00000000" w:rsidRPr="00000000">
        <w:rPr>
          <w:rFonts w:ascii="Arial" w:cs="Arial" w:eastAsia="Arial" w:hAnsi="Arial"/>
          <w:b w:val="1"/>
          <w:sz w:val="28"/>
          <w:szCs w:val="28"/>
          <w:rtl w:val="0"/>
        </w:rPr>
        <w:br w:type="textWrapping"/>
      </w:r>
      <w:r w:rsidDel="00000000" w:rsidR="00000000" w:rsidRPr="00000000">
        <w:br w:type="page"/>
      </w:r>
      <w:r w:rsidDel="00000000" w:rsidR="00000000" w:rsidRPr="00000000">
        <w:rPr>
          <w:rtl w:val="0"/>
        </w:rPr>
      </w:r>
    </w:p>
    <w:p w:rsidR="00000000" w:rsidDel="00000000" w:rsidP="00000000" w:rsidRDefault="00000000" w:rsidRPr="00000000" w14:paraId="0000009A">
      <w:pPr>
        <w:numPr>
          <w:ilvl w:val="1"/>
          <w:numId w:val="2"/>
        </w:numPr>
        <w:ind w:left="1440" w:hanging="360"/>
        <w:jc w:val="left"/>
        <w:rPr>
          <w:rFonts w:ascii="Arial" w:cs="Arial" w:eastAsia="Arial" w:hAnsi="Arial"/>
          <w:b w:val="1"/>
          <w:sz w:val="28"/>
          <w:szCs w:val="28"/>
          <w:u w:val="none"/>
        </w:rPr>
      </w:pPr>
      <w:r w:rsidDel="00000000" w:rsidR="00000000" w:rsidRPr="00000000">
        <w:rPr>
          <w:rFonts w:ascii="Arial" w:cs="Arial" w:eastAsia="Arial" w:hAnsi="Arial"/>
          <w:b w:val="1"/>
          <w:sz w:val="28"/>
          <w:szCs w:val="28"/>
          <w:rtl w:val="0"/>
        </w:rPr>
        <w:t xml:space="preserve">In some places in Los Angeles, dark-colored streets are being painted white. Do you expect that a light-colored street will absorb more or less heat than a dark-colored street? </w:t>
        <w:br w:type="textWrapping"/>
      </w:r>
      <w:r w:rsidDel="00000000" w:rsidR="00000000" w:rsidRPr="00000000">
        <w:rPr>
          <w:rFonts w:ascii="Arial" w:cs="Arial" w:eastAsia="Arial" w:hAnsi="Arial"/>
          <w:b w:val="1"/>
          <w:sz w:val="28"/>
          <w:szCs w:val="28"/>
        </w:rPr>
        <w:drawing>
          <wp:inline distB="114300" distT="114300" distL="114300" distR="114300">
            <wp:extent cx="4576763" cy="2581763"/>
            <wp:effectExtent b="0" l="0" r="0" t="0"/>
            <wp:docPr id="35" name="image4.png"/>
            <a:graphic>
              <a:graphicData uri="http://schemas.openxmlformats.org/drawingml/2006/picture">
                <pic:pic>
                  <pic:nvPicPr>
                    <pic:cNvPr id="0" name="image4.png"/>
                    <pic:cNvPicPr preferRelativeResize="0"/>
                  </pic:nvPicPr>
                  <pic:blipFill>
                    <a:blip r:embed="rId16"/>
                    <a:srcRect b="0" l="0" r="0" t="0"/>
                    <a:stretch>
                      <a:fillRect/>
                    </a:stretch>
                  </pic:blipFill>
                  <pic:spPr>
                    <a:xfrm>
                      <a:off x="0" y="0"/>
                      <a:ext cx="4576763" cy="2581763"/>
                    </a:xfrm>
                    <a:prstGeom prst="rect"/>
                    <a:ln/>
                  </pic:spPr>
                </pic:pic>
              </a:graphicData>
            </a:graphic>
          </wp:inline>
        </w:drawing>
      </w:r>
      <w:r w:rsidDel="00000000" w:rsidR="00000000" w:rsidRPr="00000000">
        <w:rPr>
          <w:rFonts w:ascii="Arial" w:cs="Arial" w:eastAsia="Arial" w:hAnsi="Arial"/>
          <w:b w:val="1"/>
          <w:sz w:val="28"/>
          <w:szCs w:val="28"/>
          <w:rtl w:val="0"/>
        </w:rPr>
        <w:br w:type="textWrapping"/>
      </w:r>
      <w:r w:rsidDel="00000000" w:rsidR="00000000" w:rsidRPr="00000000">
        <w:rPr>
          <w:rFonts w:ascii="Arial" w:cs="Arial" w:eastAsia="Arial" w:hAnsi="Arial"/>
          <w:sz w:val="20"/>
          <w:szCs w:val="20"/>
          <w:rtl w:val="0"/>
        </w:rPr>
        <w:t xml:space="preserve">image credit: Bureau of Street Services</w:t>
      </w:r>
    </w:p>
    <w:sectPr>
      <w:headerReference r:id="rId1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9B">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sz w:val="24"/>
      <w:szCs w:val="24"/>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table" w:styleId="TableGrid">
    <w:name w:val="Table Grid"/>
    <w:basedOn w:val="TableNormal"/>
    <w:uiPriority w:val="39"/>
    <w:rsid w:val="00BE0CEA"/>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ListParagraph">
    <w:name w:val="List Paragraph"/>
    <w:basedOn w:val="Normal"/>
    <w:uiPriority w:val="34"/>
    <w:qFormat w:val="1"/>
    <w:rsid w:val="008C2128"/>
    <w:pPr>
      <w:ind w:left="720"/>
      <w:contextualSpacing w:val="1"/>
    </w:pPr>
  </w:style>
  <w:style w:type="character" w:styleId="Hyperlink">
    <w:name w:val="Hyperlink"/>
    <w:basedOn w:val="DefaultParagraphFont"/>
    <w:uiPriority w:val="99"/>
    <w:unhideWhenUsed w:val="1"/>
    <w:rsid w:val="00D53D18"/>
    <w:rPr>
      <w:color w:val="0563c1" w:themeColor="hyperlink"/>
      <w:u w:val="single"/>
    </w:rPr>
  </w:style>
  <w:style w:type="character" w:styleId="UnresolvedMention">
    <w:name w:val="Unresolved Mention"/>
    <w:basedOn w:val="DefaultParagraphFont"/>
    <w:uiPriority w:val="99"/>
    <w:semiHidden w:val="1"/>
    <w:unhideWhenUsed w:val="1"/>
    <w:rsid w:val="00D53D18"/>
    <w:rPr>
      <w:color w:val="605e5c"/>
      <w:shd w:color="auto" w:fill="e1dfdd" w:val="clear"/>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pPr>
      <w:spacing w:after="0" w:line="240" w:lineRule="auto"/>
    </w:pPr>
    <w:tblPr>
      <w:tblStyleRowBandSize w:val="1"/>
      <w:tblStyleColBandSize w:val="1"/>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1.gif"/><Relationship Id="rId10"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15" Type="http://schemas.openxmlformats.org/officeDocument/2006/relationships/image" Target="media/image5.png"/><Relationship Id="rId14" Type="http://schemas.openxmlformats.org/officeDocument/2006/relationships/image" Target="media/image2.png"/><Relationship Id="rId17" Type="http://schemas.openxmlformats.org/officeDocument/2006/relationships/header" Target="header1.xml"/><Relationship Id="rId16" Type="http://schemas.openxmlformats.org/officeDocument/2006/relationships/image" Target="media/image4.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png"/><Relationship Id="rId8" Type="http://schemas.openxmlformats.org/officeDocument/2006/relationships/hyperlink" Target="https://scied.ucar.edu/activity/radiation-albed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UTuBpUaY8p0O5pnHecpL75Vbvbg==">CgMxLjA4AHIhMWVLTExTVnptTjcyY1FLTWJheVYzelByM1F6QThVYllG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2021-02-03T17:45:00Z</dcterms:created>
  <dc:creator>Hannah Dion-Kirschner</dc:creator>
</cp:coreProperties>
</file>